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7E7" w:rsidRDefault="007947E7">
      <w:pPr>
        <w:spacing w:before="2" w:line="220" w:lineRule="exact"/>
        <w:rPr>
          <w:sz w:val="22"/>
          <w:szCs w:val="22"/>
        </w:rPr>
      </w:pPr>
    </w:p>
    <w:p w:rsidR="007947E7" w:rsidRPr="008E2322" w:rsidRDefault="004059DE">
      <w:pPr>
        <w:spacing w:line="540" w:lineRule="exact"/>
        <w:ind w:left="2396" w:right="3056"/>
        <w:jc w:val="center"/>
        <w:rPr>
          <w:rFonts w:ascii="Arial" w:eastAsia="Arial" w:hAnsi="Arial" w:cs="Arial"/>
          <w:sz w:val="48"/>
          <w:szCs w:val="48"/>
        </w:rPr>
      </w:pPr>
      <w:r w:rsidRPr="008E2322">
        <w:rPr>
          <w:rFonts w:ascii="Arial" w:eastAsia="Arial" w:hAnsi="Arial" w:cs="Arial"/>
          <w:b/>
          <w:color w:val="363435"/>
          <w:position w:val="-1"/>
          <w:sz w:val="48"/>
          <w:szCs w:val="48"/>
        </w:rPr>
        <w:t>Oro kompresorius</w:t>
      </w:r>
    </w:p>
    <w:p w:rsidR="007947E7" w:rsidRPr="008E2322" w:rsidRDefault="004059DE">
      <w:pPr>
        <w:spacing w:before="24"/>
        <w:ind w:left="1769" w:right="2429"/>
        <w:jc w:val="center"/>
        <w:rPr>
          <w:rFonts w:ascii="Arial" w:eastAsia="Arial" w:hAnsi="Arial" w:cs="Arial"/>
          <w:sz w:val="48"/>
          <w:szCs w:val="48"/>
        </w:rPr>
      </w:pPr>
      <w:r w:rsidRPr="008E2322">
        <w:rPr>
          <w:rFonts w:ascii="Arial" w:eastAsia="Arial" w:hAnsi="Arial" w:cs="Arial"/>
          <w:b/>
          <w:color w:val="363435"/>
          <w:sz w:val="48"/>
          <w:szCs w:val="48"/>
        </w:rPr>
        <w:t>Naudojimosi instrukcija</w:t>
      </w:r>
    </w:p>
    <w:p w:rsidR="007947E7" w:rsidRDefault="007947E7">
      <w:pPr>
        <w:spacing w:before="1" w:line="140" w:lineRule="exact"/>
        <w:rPr>
          <w:sz w:val="15"/>
          <w:szCs w:val="15"/>
        </w:rPr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E225BC">
      <w:pPr>
        <w:ind w:left="108"/>
      </w:pPr>
      <w:r>
        <w:rPr>
          <w:noProof/>
          <w:lang w:val="lt-LT" w:eastAsia="lt-LT"/>
        </w:rPr>
        <w:drawing>
          <wp:inline distT="0" distB="0" distL="0" distR="0">
            <wp:extent cx="5621655" cy="2568575"/>
            <wp:effectExtent l="0" t="0" r="0" b="3175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1655" cy="256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7E7" w:rsidRDefault="007947E7">
      <w:pPr>
        <w:spacing w:before="10" w:line="100" w:lineRule="exact"/>
        <w:rPr>
          <w:sz w:val="10"/>
          <w:szCs w:val="10"/>
        </w:rPr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E225BC">
      <w:pPr>
        <w:ind w:left="396"/>
      </w:pPr>
      <w:r>
        <w:rPr>
          <w:noProof/>
          <w:lang w:val="lt-LT" w:eastAsia="lt-LT"/>
        </w:rPr>
        <w:drawing>
          <wp:inline distT="0" distB="0" distL="0" distR="0">
            <wp:extent cx="5255895" cy="2456815"/>
            <wp:effectExtent l="0" t="0" r="1905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895" cy="245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7E7" w:rsidRDefault="007947E7">
      <w:pPr>
        <w:spacing w:before="10" w:line="120" w:lineRule="exact"/>
        <w:rPr>
          <w:sz w:val="12"/>
          <w:szCs w:val="12"/>
        </w:rPr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Pr="008E2322" w:rsidRDefault="004059DE">
      <w:pPr>
        <w:ind w:left="358" w:right="1156"/>
        <w:jc w:val="center"/>
        <w:rPr>
          <w:rFonts w:ascii="Arial" w:eastAsia="Arial" w:hAnsi="Arial" w:cs="Arial"/>
          <w:b/>
          <w:sz w:val="24"/>
          <w:szCs w:val="24"/>
          <w:lang w:val="lt-LT"/>
        </w:rPr>
        <w:sectPr w:rsidR="007947E7" w:rsidRPr="008E2322" w:rsidSect="001A5073">
          <w:footerReference w:type="default" r:id="rId10"/>
          <w:pgSz w:w="11920" w:h="16840"/>
          <w:pgMar w:top="1560" w:right="760" w:bottom="280" w:left="1420" w:header="0" w:footer="449" w:gutter="0"/>
          <w:pgNumType w:start="1"/>
          <w:cols w:space="1296"/>
          <w:titlePg/>
          <w:docGrid w:linePitch="272"/>
        </w:sectPr>
      </w:pPr>
      <w:r w:rsidRPr="008E2322">
        <w:rPr>
          <w:rFonts w:ascii="Arial" w:eastAsia="Arial" w:hAnsi="Arial" w:cs="Arial"/>
          <w:b/>
          <w:color w:val="363435"/>
          <w:sz w:val="24"/>
          <w:szCs w:val="24"/>
        </w:rPr>
        <w:t>Prieš pradėdami naudotis oro kompresoriumi įdėmiai perskaitykite instrukciją</w:t>
      </w:r>
      <w:r w:rsidR="008E2322">
        <w:rPr>
          <w:rFonts w:ascii="Arial" w:eastAsia="Arial" w:hAnsi="Arial" w:cs="Arial"/>
          <w:b/>
          <w:color w:val="363435"/>
          <w:sz w:val="24"/>
          <w:szCs w:val="24"/>
        </w:rPr>
        <w:t>!</w:t>
      </w:r>
    </w:p>
    <w:p w:rsidR="007947E7" w:rsidRDefault="004059DE">
      <w:pPr>
        <w:spacing w:before="7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363435"/>
          <w:sz w:val="24"/>
          <w:szCs w:val="24"/>
        </w:rPr>
        <w:lastRenderedPageBreak/>
        <w:t>S</w:t>
      </w:r>
      <w:r>
        <w:rPr>
          <w:rFonts w:ascii="Arial" w:eastAsia="Arial" w:hAnsi="Arial" w:cs="Arial"/>
          <w:b/>
          <w:color w:val="363435"/>
          <w:spacing w:val="-18"/>
          <w:sz w:val="24"/>
          <w:szCs w:val="24"/>
        </w:rPr>
        <w:t>V</w:t>
      </w:r>
      <w:r>
        <w:rPr>
          <w:rFonts w:ascii="Arial" w:eastAsia="Arial" w:hAnsi="Arial" w:cs="Arial"/>
          <w:b/>
          <w:color w:val="363435"/>
          <w:sz w:val="24"/>
          <w:szCs w:val="24"/>
        </w:rPr>
        <w:t>ARBU!</w:t>
      </w:r>
    </w:p>
    <w:p w:rsidR="007947E7" w:rsidRDefault="007947E7">
      <w:pPr>
        <w:spacing w:line="100" w:lineRule="exact"/>
        <w:rPr>
          <w:sz w:val="10"/>
          <w:szCs w:val="10"/>
        </w:rPr>
      </w:pPr>
    </w:p>
    <w:p w:rsidR="007947E7" w:rsidRDefault="007947E7">
      <w:pPr>
        <w:spacing w:line="200" w:lineRule="exact"/>
      </w:pPr>
    </w:p>
    <w:p w:rsidR="007947E7" w:rsidRDefault="004059DE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pacing w:val="-13"/>
          <w:sz w:val="24"/>
          <w:szCs w:val="24"/>
        </w:rPr>
        <w:t>V</w:t>
      </w:r>
      <w:r>
        <w:rPr>
          <w:rFonts w:ascii="Arial" w:eastAsia="Arial" w:hAnsi="Arial" w:cs="Arial"/>
          <w:color w:val="363435"/>
          <w:sz w:val="24"/>
          <w:szCs w:val="24"/>
        </w:rPr>
        <w:t>eiksmai prieš pradedant naudoti oro kompresorių pirmą kartą</w:t>
      </w:r>
    </w:p>
    <w:p w:rsidR="007947E7" w:rsidRDefault="007947E7">
      <w:pPr>
        <w:spacing w:line="100" w:lineRule="exact"/>
        <w:rPr>
          <w:sz w:val="10"/>
          <w:szCs w:val="10"/>
        </w:rPr>
      </w:pPr>
    </w:p>
    <w:p w:rsidR="007947E7" w:rsidRDefault="007947E7">
      <w:pPr>
        <w:spacing w:line="200" w:lineRule="exact"/>
      </w:pPr>
    </w:p>
    <w:p w:rsidR="007947E7" w:rsidRDefault="004059DE">
      <w:pPr>
        <w:spacing w:line="250" w:lineRule="auto"/>
        <w:ind w:left="100" w:right="20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1. Priekinėje viršutinėje kompresoriaus dalyje rasite transportavimo kamščiu užkimštą tepalo užpylimo skylę. Nuimkite transportavimo kamštį ir vietoj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jo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uždėkite tepalo kamštį (raudonos spa</w:t>
      </w:r>
      <w:r>
        <w:rPr>
          <w:rFonts w:ascii="Arial" w:eastAsia="Arial" w:hAnsi="Arial" w:cs="Arial"/>
          <w:color w:val="363435"/>
          <w:spacing w:val="1"/>
          <w:sz w:val="24"/>
          <w:szCs w:val="24"/>
        </w:rPr>
        <w:t>l</w:t>
      </w:r>
      <w:r>
        <w:rPr>
          <w:rFonts w:ascii="Arial" w:eastAsia="Arial" w:hAnsi="Arial" w:cs="Arial"/>
          <w:color w:val="363435"/>
          <w:sz w:val="24"/>
          <w:szCs w:val="24"/>
        </w:rPr>
        <w:t>- vos), esantį detalių maišelyje, kurį radote kompresoriaus pakuotėje.</w:t>
      </w:r>
    </w:p>
    <w:p w:rsidR="007947E7" w:rsidRDefault="004059DE">
      <w:pPr>
        <w:spacing w:line="250" w:lineRule="auto"/>
        <w:ind w:left="100" w:right="16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>2. Juodos spalvos alsuoklio mazgas randasi taip pat detalių maišelyje. Prisukite alsuoklio mazgą į jam skirtą vieta esančią kompresoriaus viršutinėje dalyje, šone.</w:t>
      </w:r>
    </w:p>
    <w:p w:rsidR="007947E7" w:rsidRDefault="004059DE">
      <w:pPr>
        <w:spacing w:line="250" w:lineRule="auto"/>
        <w:ind w:left="100" w:right="7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3. Patikrinkite tepalo lygį per stebejimo angą, esančia priekinėje apatinėje kompresoriaus dalyje (iškart už reguliatoriaus).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Stebėjimo anga iki pusės turi būti užpildyta tepalu.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Jei tepalo per mažai – pripildoma standartiniu oro kompresoriui skirtu tepalu.</w:t>
      </w:r>
      <w:proofErr w:type="gramEnd"/>
    </w:p>
    <w:p w:rsidR="007947E7" w:rsidRDefault="004059DE">
      <w:pPr>
        <w:spacing w:line="250" w:lineRule="auto"/>
        <w:ind w:left="100" w:right="24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>4.</w:t>
      </w:r>
      <w:r>
        <w:rPr>
          <w:rFonts w:ascii="Arial" w:eastAsia="Arial" w:hAnsi="Arial" w:cs="Arial"/>
          <w:color w:val="363435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</w:rPr>
        <w:t xml:space="preserve">Ant reguliatoriaus yra 2 oro išleidimo antgaliai. </w:t>
      </w:r>
      <w:proofErr w:type="gramStart"/>
      <w:r>
        <w:rPr>
          <w:rFonts w:ascii="Arial" w:eastAsia="Arial" w:hAnsi="Arial" w:cs="Arial"/>
          <w:color w:val="363435"/>
          <w:spacing w:val="-4"/>
          <w:sz w:val="24"/>
          <w:szCs w:val="24"/>
        </w:rPr>
        <w:t>V</w:t>
      </w:r>
      <w:r>
        <w:rPr>
          <w:rFonts w:ascii="Arial" w:eastAsia="Arial" w:hAnsi="Arial" w:cs="Arial"/>
          <w:color w:val="363435"/>
          <w:sz w:val="24"/>
          <w:szCs w:val="24"/>
        </w:rPr>
        <w:t>iename antgalyje oro srautas reguliuojamas sukant reguliatoriaus rankenėlę.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Kitame oro teka laisvai iš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rezervuaro .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Užsukite metalinį dangtelį arba greitos jungties antgalį (nėra kompresoriaus komplektacijoje) prieš pradėdami dirbti ko</w:t>
      </w:r>
      <w:r>
        <w:rPr>
          <w:rFonts w:ascii="Arial" w:eastAsia="Arial" w:hAnsi="Arial" w:cs="Arial"/>
          <w:color w:val="363435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363435"/>
          <w:sz w:val="24"/>
          <w:szCs w:val="24"/>
        </w:rPr>
        <w:t>- presoriumi.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Oro išleidimo antgaliai sandarinami neilonine sriegių sandarinimo medžiaga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dėl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oro nutekėjimo apsaugos.</w:t>
      </w:r>
    </w:p>
    <w:p w:rsidR="007947E7" w:rsidRDefault="007947E7">
      <w:pPr>
        <w:spacing w:before="2" w:line="180" w:lineRule="exact"/>
        <w:rPr>
          <w:sz w:val="19"/>
          <w:szCs w:val="19"/>
        </w:rPr>
      </w:pPr>
    </w:p>
    <w:p w:rsidR="007947E7" w:rsidRDefault="004059DE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363435"/>
          <w:spacing w:val="-18"/>
          <w:sz w:val="24"/>
          <w:szCs w:val="24"/>
        </w:rPr>
        <w:t>T</w:t>
      </w:r>
      <w:r>
        <w:rPr>
          <w:rFonts w:ascii="Arial" w:eastAsia="Arial" w:hAnsi="Arial" w:cs="Arial"/>
          <w:b/>
          <w:color w:val="363435"/>
          <w:sz w:val="24"/>
          <w:szCs w:val="24"/>
        </w:rPr>
        <w:t>urinys</w:t>
      </w:r>
    </w:p>
    <w:p w:rsidR="007947E7" w:rsidRDefault="007947E7">
      <w:pPr>
        <w:spacing w:line="100" w:lineRule="exact"/>
        <w:rPr>
          <w:sz w:val="10"/>
          <w:szCs w:val="10"/>
        </w:rPr>
      </w:pPr>
    </w:p>
    <w:p w:rsidR="007947E7" w:rsidRDefault="007947E7">
      <w:pPr>
        <w:spacing w:line="200" w:lineRule="exact"/>
      </w:pPr>
    </w:p>
    <w:p w:rsidR="007947E7" w:rsidRDefault="004059DE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1.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</w:rPr>
        <w:t>Įvadas</w:t>
      </w:r>
    </w:p>
    <w:p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2.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</w:rPr>
        <w:t>Saugumo nuorodos</w:t>
      </w:r>
    </w:p>
    <w:p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3.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</w:rPr>
        <w:t>Aprašymas</w:t>
      </w:r>
    </w:p>
    <w:p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4.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</w:rPr>
        <w:t>Pagrindiniai komponentai</w:t>
      </w:r>
    </w:p>
    <w:p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5.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pacing w:val="-27"/>
          <w:sz w:val="24"/>
          <w:szCs w:val="24"/>
        </w:rPr>
        <w:t>T</w:t>
      </w:r>
      <w:r>
        <w:rPr>
          <w:rFonts w:ascii="Arial" w:eastAsia="Arial" w:hAnsi="Arial" w:cs="Arial"/>
          <w:color w:val="363435"/>
          <w:sz w:val="24"/>
          <w:szCs w:val="24"/>
        </w:rPr>
        <w:t>echniniai parametrai</w:t>
      </w:r>
    </w:p>
    <w:p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6.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</w:rPr>
        <w:t>Kompresoriaus paruošimas darbui</w:t>
      </w:r>
    </w:p>
    <w:p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7.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pacing w:val="-18"/>
          <w:sz w:val="24"/>
          <w:szCs w:val="24"/>
        </w:rPr>
        <w:t>V</w:t>
      </w:r>
      <w:r>
        <w:rPr>
          <w:rFonts w:ascii="Arial" w:eastAsia="Arial" w:hAnsi="Arial" w:cs="Arial"/>
          <w:color w:val="363435"/>
          <w:sz w:val="24"/>
          <w:szCs w:val="24"/>
        </w:rPr>
        <w:t>aldymas ir derinimas</w:t>
      </w:r>
    </w:p>
    <w:p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8.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</w:rPr>
        <w:t>Atsargumo priemonės</w:t>
      </w:r>
    </w:p>
    <w:p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9.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</w:rPr>
        <w:t>Priežiūra</w:t>
      </w:r>
    </w:p>
    <w:p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10.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</w:rPr>
        <w:t>Gedimai ir jų šalinimas</w:t>
      </w:r>
    </w:p>
    <w:p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pacing w:val="-18"/>
          <w:sz w:val="24"/>
          <w:szCs w:val="24"/>
        </w:rPr>
        <w:t>1</w:t>
      </w:r>
      <w:r>
        <w:rPr>
          <w:rFonts w:ascii="Arial" w:eastAsia="Arial" w:hAnsi="Arial" w:cs="Arial"/>
          <w:color w:val="363435"/>
          <w:sz w:val="24"/>
          <w:szCs w:val="24"/>
        </w:rPr>
        <w:t xml:space="preserve">1.     </w:t>
      </w:r>
      <w:r>
        <w:rPr>
          <w:rFonts w:ascii="Arial" w:eastAsia="Arial" w:hAnsi="Arial" w:cs="Arial"/>
          <w:color w:val="363435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</w:rPr>
        <w:t>Detalių sąrašas</w:t>
      </w:r>
    </w:p>
    <w:p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12.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</w:rPr>
        <w:t>Komplektacija</w:t>
      </w: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4059DE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363435"/>
          <w:sz w:val="24"/>
          <w:szCs w:val="24"/>
        </w:rPr>
        <w:t>1. Į</w:t>
      </w:r>
      <w:r>
        <w:rPr>
          <w:rFonts w:ascii="Arial" w:eastAsia="Arial" w:hAnsi="Arial" w:cs="Arial"/>
          <w:b/>
          <w:color w:val="363435"/>
          <w:spacing w:val="-18"/>
          <w:sz w:val="24"/>
          <w:szCs w:val="24"/>
        </w:rPr>
        <w:t>V</w:t>
      </w:r>
      <w:r>
        <w:rPr>
          <w:rFonts w:ascii="Arial" w:eastAsia="Arial" w:hAnsi="Arial" w:cs="Arial"/>
          <w:b/>
          <w:color w:val="363435"/>
          <w:sz w:val="24"/>
          <w:szCs w:val="24"/>
        </w:rPr>
        <w:t>ADAS</w:t>
      </w:r>
    </w:p>
    <w:p w:rsidR="007947E7" w:rsidRDefault="007947E7">
      <w:pPr>
        <w:spacing w:line="100" w:lineRule="exact"/>
        <w:rPr>
          <w:sz w:val="10"/>
          <w:szCs w:val="10"/>
        </w:rPr>
      </w:pPr>
    </w:p>
    <w:p w:rsidR="007947E7" w:rsidRDefault="007947E7">
      <w:pPr>
        <w:spacing w:line="200" w:lineRule="exact"/>
      </w:pPr>
    </w:p>
    <w:p w:rsidR="007947E7" w:rsidRDefault="004059DE">
      <w:pPr>
        <w:spacing w:line="250" w:lineRule="auto"/>
        <w:ind w:left="100" w:right="301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Prieš pradėdami darbą su šiuo kompresoriumi perskaitykite instrukciją, kad susipažintumėte su saugumo priemonėmis, valdymo ir priežiūros reikalavimais.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Nesilaikymas šių reikalavimų gali privesti prie asmens sužeidimo, kompresoriaus sugadinimo ar garantinio serviso praradimo.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Laikymasis nurodytų instrukcijos reikalavimų prailgina kompresoriaus tarnavimo laiką, darbas su juo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tampa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saugesnis.</w:t>
      </w: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20" w:lineRule="exact"/>
        <w:rPr>
          <w:sz w:val="22"/>
          <w:szCs w:val="22"/>
        </w:rPr>
      </w:pPr>
    </w:p>
    <w:p w:rsidR="007947E7" w:rsidRDefault="004059DE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363435"/>
          <w:sz w:val="24"/>
          <w:szCs w:val="24"/>
        </w:rPr>
        <w:t>2. SAUGUMO NUORODOS</w:t>
      </w:r>
    </w:p>
    <w:p w:rsidR="007947E7" w:rsidRDefault="007947E7">
      <w:pPr>
        <w:spacing w:line="100" w:lineRule="exact"/>
        <w:rPr>
          <w:sz w:val="10"/>
          <w:szCs w:val="10"/>
        </w:rPr>
      </w:pPr>
    </w:p>
    <w:p w:rsidR="007947E7" w:rsidRDefault="007947E7">
      <w:pPr>
        <w:spacing w:line="200" w:lineRule="exact"/>
      </w:pPr>
    </w:p>
    <w:p w:rsidR="007947E7" w:rsidRDefault="004059DE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363435"/>
          <w:sz w:val="24"/>
          <w:szCs w:val="24"/>
        </w:rPr>
        <w:t>Pavojai, kurie iškart gali sukelti rimtus kūno sužeidimus ar gyvybės praradimą:</w:t>
      </w:r>
    </w:p>
    <w:p w:rsidR="007947E7" w:rsidRDefault="004059DE">
      <w:pPr>
        <w:spacing w:before="12" w:line="250" w:lineRule="auto"/>
        <w:ind w:left="100" w:right="274" w:firstLine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-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darbo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vietoje griežtai draudžiama naudoti degius skysčius, kad išvengtumėte gaisro ar sprogimo pavojaus.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Motoro ir slėgio jungiklio darbo metu galimos kibirkštys.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Kibirkšties ir degaus skysčio</w:t>
      </w:r>
      <w:r>
        <w:rPr>
          <w:rFonts w:ascii="Arial" w:eastAsia="Arial" w:hAnsi="Arial" w:cs="Arial"/>
          <w:color w:val="363435"/>
          <w:spacing w:val="66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</w:rPr>
        <w:t>ar dujų sąveikoje atsiranda didelė ugnies ar sprogimo tikimybė.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Dirbkite tik gerai ve</w:t>
      </w:r>
      <w:r>
        <w:rPr>
          <w:rFonts w:ascii="Arial" w:eastAsia="Arial" w:hAnsi="Arial" w:cs="Arial"/>
          <w:color w:val="363435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363435"/>
          <w:sz w:val="24"/>
          <w:szCs w:val="24"/>
        </w:rPr>
        <w:t>- tiliuojamoje patalpoje.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Darbo zonoje nerūkoma.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Kompresorių laikykite kiek įmanoma toliau nuo purkštuvo.</w:t>
      </w:r>
      <w:proofErr w:type="gramEnd"/>
    </w:p>
    <w:p w:rsidR="007947E7" w:rsidRDefault="004059DE">
      <w:pPr>
        <w:ind w:left="820"/>
        <w:rPr>
          <w:rFonts w:ascii="Arial" w:eastAsia="Arial" w:hAnsi="Arial" w:cs="Arial"/>
          <w:sz w:val="24"/>
          <w:szCs w:val="24"/>
        </w:rPr>
        <w:sectPr w:rsidR="007947E7">
          <w:pgSz w:w="11920" w:h="16840"/>
          <w:pgMar w:top="580" w:right="640" w:bottom="280" w:left="620" w:header="0" w:footer="449" w:gutter="0"/>
          <w:cols w:space="1296"/>
        </w:sectPr>
      </w:pPr>
      <w:r>
        <w:rPr>
          <w:rFonts w:ascii="Arial" w:eastAsia="Arial" w:hAnsi="Arial" w:cs="Arial"/>
          <w:color w:val="363435"/>
          <w:sz w:val="24"/>
          <w:szCs w:val="24"/>
        </w:rPr>
        <w:t>-</w:t>
      </w:r>
      <w:r>
        <w:rPr>
          <w:rFonts w:ascii="Arial" w:eastAsia="Arial" w:hAnsi="Arial" w:cs="Arial"/>
          <w:color w:val="363435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pacing w:val="-9"/>
          <w:sz w:val="24"/>
          <w:szCs w:val="24"/>
        </w:rPr>
        <w:t>T</w:t>
      </w:r>
      <w:r>
        <w:rPr>
          <w:rFonts w:ascii="Arial" w:eastAsia="Arial" w:hAnsi="Arial" w:cs="Arial"/>
          <w:color w:val="363435"/>
          <w:sz w:val="24"/>
          <w:szCs w:val="24"/>
        </w:rPr>
        <w:t>irpikliai trichloretanas ir methylchloridas sąveikoje su aliuminiu, kuris naudojamas pulveri</w:t>
      </w:r>
    </w:p>
    <w:p w:rsidR="007947E7" w:rsidRDefault="004059DE">
      <w:pPr>
        <w:spacing w:before="72"/>
        <w:ind w:left="10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lastRenderedPageBreak/>
        <w:t>zatoriuose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>, dažų bakeliuose i</w:t>
      </w:r>
      <w:r>
        <w:rPr>
          <w:rFonts w:ascii="Arial" w:eastAsia="Arial" w:hAnsi="Arial" w:cs="Arial"/>
          <w:color w:val="363435"/>
          <w:spacing w:val="-13"/>
          <w:sz w:val="24"/>
          <w:szCs w:val="24"/>
        </w:rPr>
        <w:t>r</w:t>
      </w:r>
      <w:r>
        <w:rPr>
          <w:rFonts w:ascii="Arial" w:eastAsia="Arial" w:hAnsi="Arial" w:cs="Arial"/>
          <w:color w:val="363435"/>
          <w:sz w:val="24"/>
          <w:szCs w:val="24"/>
        </w:rPr>
        <w:t xml:space="preserve">.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kt., gali iššaukti sprogimą.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Jei savo darbe naudojate šiuos tirpiklius</w:t>
      </w:r>
    </w:p>
    <w:p w:rsidR="007947E7" w:rsidRDefault="004059DE">
      <w:pPr>
        <w:spacing w:before="12"/>
        <w:ind w:left="8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-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naudokite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tik plieninę purškimo įrangą.</w:t>
      </w:r>
      <w:r>
        <w:rPr>
          <w:rFonts w:ascii="Arial" w:eastAsia="Arial" w:hAnsi="Arial" w:cs="Arial"/>
          <w:color w:val="363435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pacing w:val="-27"/>
          <w:sz w:val="24"/>
          <w:szCs w:val="24"/>
        </w:rPr>
        <w:t>T</w:t>
      </w:r>
      <w:r>
        <w:rPr>
          <w:rFonts w:ascii="Arial" w:eastAsia="Arial" w:hAnsi="Arial" w:cs="Arial"/>
          <w:color w:val="363435"/>
          <w:sz w:val="24"/>
          <w:szCs w:val="24"/>
        </w:rPr>
        <w:t xml:space="preserve">ai neturės jokios įtakos oro kompresoriui ir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jo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da</w:t>
      </w:r>
      <w:r>
        <w:rPr>
          <w:rFonts w:ascii="Arial" w:eastAsia="Arial" w:hAnsi="Arial" w:cs="Arial"/>
          <w:color w:val="363435"/>
          <w:spacing w:val="1"/>
          <w:sz w:val="24"/>
          <w:szCs w:val="24"/>
        </w:rPr>
        <w:t>r</w:t>
      </w:r>
      <w:r>
        <w:rPr>
          <w:rFonts w:ascii="Arial" w:eastAsia="Arial" w:hAnsi="Arial" w:cs="Arial"/>
          <w:color w:val="363435"/>
          <w:sz w:val="24"/>
          <w:szCs w:val="24"/>
        </w:rPr>
        <w:t>-</w:t>
      </w:r>
    </w:p>
    <w:p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bui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>, tai tik sąlygos saugesnį jūsų darbą.</w:t>
      </w:r>
    </w:p>
    <w:p w:rsidR="007947E7" w:rsidRDefault="004059DE">
      <w:pPr>
        <w:spacing w:before="12" w:line="250" w:lineRule="auto"/>
        <w:ind w:left="100" w:right="167" w:firstLine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- Suspausto oro srovę niekada nenukreipkite į žmogų –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tai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pavojinga sveikatai ir rizikuojate gyvybe.</w:t>
      </w:r>
    </w:p>
    <w:p w:rsidR="007947E7" w:rsidRDefault="007947E7">
      <w:pPr>
        <w:spacing w:before="8" w:line="280" w:lineRule="exact"/>
        <w:rPr>
          <w:sz w:val="28"/>
          <w:szCs w:val="28"/>
        </w:rPr>
      </w:pPr>
    </w:p>
    <w:p w:rsidR="007947E7" w:rsidRDefault="004059DE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363435"/>
          <w:sz w:val="24"/>
          <w:szCs w:val="24"/>
        </w:rPr>
        <w:t>Pavojai, kurie gali sukelti rimtus kūno sužeidimus ar gyvybės praradimą:</w:t>
      </w:r>
    </w:p>
    <w:p w:rsidR="007947E7" w:rsidRDefault="004059DE">
      <w:pPr>
        <w:spacing w:before="12" w:line="250" w:lineRule="auto"/>
        <w:ind w:left="100" w:right="582" w:firstLine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- Kompresoriaus rezervuaro suvirinimo darbai griežtai draudžiami ir yra ypač pavojinga gyvybei.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Kompresorius netenga garantinio aptarnavimo, jei rezervuaras buvo bandytas virinti.</w:t>
      </w:r>
      <w:proofErr w:type="gramEnd"/>
    </w:p>
    <w:p w:rsidR="007947E7" w:rsidRDefault="004059DE">
      <w:pPr>
        <w:spacing w:line="250" w:lineRule="auto"/>
        <w:ind w:left="100" w:right="168" w:firstLine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>- Elektros smūgis galimas, jei dirbama su kompresoriumi drėgnoje patalpoje ar lauke esant rūkui ar lietui.</w:t>
      </w:r>
    </w:p>
    <w:p w:rsidR="007947E7" w:rsidRDefault="004059DE">
      <w:pPr>
        <w:spacing w:line="250" w:lineRule="auto"/>
        <w:ind w:left="100" w:right="300" w:firstLine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>- Nedirbant kompresoriumi būtina išjungti el. laidus iš tinklo.</w:t>
      </w:r>
      <w:r>
        <w:rPr>
          <w:rFonts w:ascii="Arial" w:eastAsia="Arial" w:hAnsi="Arial" w:cs="Arial"/>
          <w:color w:val="363435"/>
          <w:spacing w:val="-12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Atliekant remontą ar techninę apžiūrą būtina išleisti orą iš sistemos.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Oras išleidžiamas nedirbant kompresoriumi ilgesnį laiką.</w:t>
      </w:r>
      <w:proofErr w:type="gramEnd"/>
    </w:p>
    <w:p w:rsidR="007947E7" w:rsidRDefault="004059DE">
      <w:pPr>
        <w:spacing w:line="250" w:lineRule="auto"/>
        <w:ind w:left="100" w:right="114" w:firstLine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>- Patikrinkite įrankių, kuriuos naudojate darbui su kompresoriumi, leidžiamus max gamy</w:t>
      </w:r>
      <w:r>
        <w:rPr>
          <w:rFonts w:ascii="Arial" w:eastAsia="Arial" w:hAnsi="Arial" w:cs="Arial"/>
          <w:color w:val="363435"/>
          <w:spacing w:val="1"/>
          <w:sz w:val="24"/>
          <w:szCs w:val="24"/>
        </w:rPr>
        <w:t>k</w:t>
      </w:r>
      <w:r>
        <w:rPr>
          <w:rFonts w:ascii="Arial" w:eastAsia="Arial" w:hAnsi="Arial" w:cs="Arial"/>
          <w:color w:val="363435"/>
          <w:sz w:val="24"/>
          <w:szCs w:val="24"/>
        </w:rPr>
        <w:t>- linius slėgius.</w:t>
      </w:r>
      <w:r>
        <w:rPr>
          <w:rFonts w:ascii="Arial" w:eastAsia="Arial" w:hAnsi="Arial" w:cs="Arial"/>
          <w:color w:val="363435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</w:rPr>
        <w:t xml:space="preserve">Atitinkamai nustatykite ir kompresoriaus slėgį, kad jis neviršytų leistino įrankio slėgio ir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jo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nesugadintų.</w:t>
      </w:r>
    </w:p>
    <w:p w:rsidR="007947E7" w:rsidRDefault="004059DE">
      <w:pPr>
        <w:spacing w:line="250" w:lineRule="auto"/>
        <w:ind w:left="100" w:right="154" w:firstLine="7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- Kompresoriaus dalys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, kurios darbo metu juda ar įkaista yra uždengtos.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Neleistina dirbti kompresoriumi esant atidengtoms šioms dalims.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Norėdami atlikti techninį aptarnavimą ar remontą leiskite kompresoriui atvėsti.</w:t>
      </w:r>
      <w:proofErr w:type="gramEnd"/>
    </w:p>
    <w:p w:rsidR="007947E7" w:rsidRDefault="004059DE">
      <w:pPr>
        <w:spacing w:line="250" w:lineRule="auto"/>
        <w:ind w:left="100" w:right="152" w:firstLine="7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- Įsitikinkite, kad perskaitėte visus perspėjimus kai purškiate toksinius dažus ar kitas medžiagas.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Laikykitės instrukcijų nurodymų.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Naudokite respiratorius, kad nebūtų įkvėptos nuodi</w:t>
      </w:r>
      <w:r>
        <w:rPr>
          <w:rFonts w:ascii="Arial" w:eastAsia="Arial" w:hAnsi="Arial" w:cs="Arial"/>
          <w:color w:val="363435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363435"/>
          <w:sz w:val="24"/>
          <w:szCs w:val="24"/>
        </w:rPr>
        <w:t>- gos medžiagos.</w:t>
      </w:r>
      <w:proofErr w:type="gramEnd"/>
    </w:p>
    <w:p w:rsidR="007947E7" w:rsidRDefault="004059DE">
      <w:pPr>
        <w:spacing w:line="250" w:lineRule="auto"/>
        <w:ind w:left="100" w:right="381" w:firstLine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- Naudokite apsauginius akinius, kai dirbate su oro kompresoriumi.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Draudžiama nukreipti purškiklio antgalį į žmogų.</w:t>
      </w:r>
      <w:proofErr w:type="gramEnd"/>
    </w:p>
    <w:p w:rsidR="007947E7" w:rsidRDefault="004059DE">
      <w:pPr>
        <w:ind w:left="8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- Neperderinkite slėgio jungiklio ar atleidimo vožtuvo. Šie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mazgaijau  yra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suderinti max lei</w:t>
      </w:r>
      <w:r>
        <w:rPr>
          <w:rFonts w:ascii="Arial" w:eastAsia="Arial" w:hAnsi="Arial" w:cs="Arial"/>
          <w:color w:val="363435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363435"/>
          <w:sz w:val="24"/>
          <w:szCs w:val="24"/>
        </w:rPr>
        <w:t>-</w:t>
      </w:r>
    </w:p>
    <w:p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tinam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slėgiui gamykloje.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Perderinimas panaikina garantiją.</w:t>
      </w:r>
      <w:proofErr w:type="gramEnd"/>
    </w:p>
    <w:p w:rsidR="007947E7" w:rsidRDefault="007947E7">
      <w:pPr>
        <w:spacing w:line="100" w:lineRule="exact"/>
        <w:rPr>
          <w:sz w:val="10"/>
          <w:szCs w:val="10"/>
        </w:rPr>
      </w:pPr>
    </w:p>
    <w:p w:rsidR="007947E7" w:rsidRDefault="007947E7">
      <w:pPr>
        <w:spacing w:line="200" w:lineRule="exact"/>
      </w:pPr>
    </w:p>
    <w:p w:rsidR="007947E7" w:rsidRDefault="004059DE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363435"/>
          <w:sz w:val="24"/>
          <w:szCs w:val="24"/>
        </w:rPr>
        <w:t>Pavojai, kurie gali sukelti vidutiniškus kūno sužeidimus ar sugadinti įrangą:</w:t>
      </w:r>
    </w:p>
    <w:p w:rsidR="007947E7" w:rsidRDefault="004059DE">
      <w:pPr>
        <w:spacing w:before="12" w:line="250" w:lineRule="auto"/>
        <w:ind w:left="100" w:right="154" w:firstLine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- Kasdiena pašalinkite susikaupusį kondensatą rezervuare.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Išvengsite rezervuaro korozijos laikydami jį švarų ir sausą.</w:t>
      </w:r>
      <w:proofErr w:type="gramEnd"/>
    </w:p>
    <w:p w:rsidR="007947E7" w:rsidRDefault="004059DE">
      <w:pPr>
        <w:spacing w:line="250" w:lineRule="auto"/>
        <w:ind w:left="100" w:right="61" w:firstLine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- Kasdiena patikrinkite slėgio atleidimo vožtuvą.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Išvalykite nešvarumus ar pašalines daleles, jei tokių yra.</w:t>
      </w:r>
      <w:proofErr w:type="gramEnd"/>
    </w:p>
    <w:p w:rsidR="008E2322" w:rsidRDefault="008E2322">
      <w:pPr>
        <w:spacing w:line="250" w:lineRule="auto"/>
        <w:ind w:left="100" w:right="261" w:firstLine="720"/>
        <w:rPr>
          <w:rFonts w:ascii="Arial" w:eastAsia="Arial" w:hAnsi="Arial" w:cs="Arial"/>
          <w:color w:val="363435"/>
          <w:sz w:val="24"/>
          <w:szCs w:val="24"/>
        </w:rPr>
      </w:pPr>
    </w:p>
    <w:p w:rsidR="007947E7" w:rsidRDefault="004059DE">
      <w:pPr>
        <w:spacing w:line="250" w:lineRule="auto"/>
        <w:ind w:left="100" w:right="261" w:firstLine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- Pasirūpinkite, kad kompresorius būtų tinkamai aušinamas.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Kompresorius statomas gerai ventiliuojamoje patalpoje, ne arčiau kaip 31cm iki sienos.</w:t>
      </w:r>
      <w:proofErr w:type="gramEnd"/>
    </w:p>
    <w:p w:rsidR="007947E7" w:rsidRDefault="004059DE">
      <w:pPr>
        <w:ind w:left="8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- Jei reikia transportuoti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kompresorių  -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išleiskite orą iš rezervuaro; gerai pritvirtinkite tran</w:t>
      </w:r>
      <w:r>
        <w:rPr>
          <w:rFonts w:ascii="Arial" w:eastAsia="Arial" w:hAnsi="Arial" w:cs="Arial"/>
          <w:color w:val="363435"/>
          <w:spacing w:val="1"/>
          <w:sz w:val="24"/>
          <w:szCs w:val="24"/>
        </w:rPr>
        <w:t>s</w:t>
      </w:r>
      <w:r>
        <w:rPr>
          <w:rFonts w:ascii="Arial" w:eastAsia="Arial" w:hAnsi="Arial" w:cs="Arial"/>
          <w:color w:val="363435"/>
          <w:sz w:val="24"/>
          <w:szCs w:val="24"/>
        </w:rPr>
        <w:t>-</w:t>
      </w:r>
    </w:p>
    <w:p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portavimo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metu.</w:t>
      </w:r>
    </w:p>
    <w:p w:rsidR="007947E7" w:rsidRDefault="004059DE">
      <w:pPr>
        <w:spacing w:before="12" w:line="250" w:lineRule="auto"/>
        <w:ind w:left="100" w:right="554" w:firstLine="7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- Saugokite, kad oro žarna ir el. laidas nebūtų pažeisti.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Pastoviai tikrinkite vietas, kurios greičiausiai dėvisi ir esant reikalui keiskite naujomis.</w:t>
      </w:r>
      <w:proofErr w:type="gramEnd"/>
    </w:p>
    <w:p w:rsidR="007947E7" w:rsidRDefault="007947E7">
      <w:pPr>
        <w:spacing w:before="6" w:line="180" w:lineRule="exact"/>
        <w:rPr>
          <w:sz w:val="18"/>
          <w:szCs w:val="18"/>
        </w:rPr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  <w:sectPr w:rsidR="007947E7">
          <w:pgSz w:w="11920" w:h="16840"/>
          <w:pgMar w:top="580" w:right="640" w:bottom="280" w:left="620" w:header="0" w:footer="449" w:gutter="0"/>
          <w:cols w:space="1296"/>
        </w:sectPr>
      </w:pPr>
    </w:p>
    <w:p w:rsidR="007947E7" w:rsidRDefault="004059DE">
      <w:pPr>
        <w:spacing w:before="24"/>
        <w:ind w:left="10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color w:val="363435"/>
          <w:sz w:val="28"/>
          <w:szCs w:val="28"/>
        </w:rPr>
        <w:lastRenderedPageBreak/>
        <w:t>PERSPĖJIMAS!</w:t>
      </w:r>
    </w:p>
    <w:p w:rsidR="007947E7" w:rsidRDefault="007947E7">
      <w:pPr>
        <w:spacing w:before="12" w:line="280" w:lineRule="exact"/>
        <w:rPr>
          <w:sz w:val="28"/>
          <w:szCs w:val="28"/>
        </w:rPr>
      </w:pPr>
    </w:p>
    <w:p w:rsidR="007947E7" w:rsidRDefault="004059DE">
      <w:pPr>
        <w:spacing w:line="250" w:lineRule="auto"/>
        <w:ind w:left="100" w:right="185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Atjunkite kompresorių nuo el. srovės ir išleiskite orą iš rezervuaro jei atliekate ko</w:t>
      </w:r>
      <w:r>
        <w:rPr>
          <w:rFonts w:ascii="Arial" w:eastAsia="Arial" w:hAnsi="Arial" w:cs="Arial"/>
          <w:color w:val="363435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363435"/>
          <w:sz w:val="24"/>
          <w:szCs w:val="24"/>
        </w:rPr>
        <w:t>- presoriaus aptarnavimo, remonto, instali</w:t>
      </w:r>
      <w:r>
        <w:rPr>
          <w:rFonts w:ascii="Arial" w:eastAsia="Arial" w:hAnsi="Arial" w:cs="Arial"/>
          <w:color w:val="363435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363435"/>
          <w:sz w:val="24"/>
          <w:szCs w:val="24"/>
        </w:rPr>
        <w:t>- vimo ar perkėlimo į kitą vieta darbus.</w:t>
      </w:r>
      <w:proofErr w:type="gramEnd"/>
    </w:p>
    <w:p w:rsidR="007947E7" w:rsidRDefault="004059DE">
      <w:pPr>
        <w:spacing w:line="250" w:lineRule="auto"/>
        <w:ind w:left="100" w:right="-4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1.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</w:rPr>
        <w:t xml:space="preserve">Laikykitės visų el. priežiūros ir saugaus darbo reikalavimų, kurie nurodyti valstybinės priežiūros institucijose.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Laikykitės el. saugos standartų nuorodų.</w:t>
      </w:r>
      <w:proofErr w:type="gramEnd"/>
    </w:p>
    <w:p w:rsidR="007947E7" w:rsidRDefault="004059DE">
      <w:pPr>
        <w:spacing w:line="250" w:lineRule="auto"/>
        <w:ind w:left="100" w:right="54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2.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</w:rPr>
        <w:t>El. motoras ir starteris privalo būti įžeminti naudojant 3-jų kištukų rozetę.</w:t>
      </w:r>
    </w:p>
    <w:p w:rsidR="007947E7" w:rsidRDefault="004059DE">
      <w:pPr>
        <w:spacing w:before="24"/>
        <w:rPr>
          <w:rFonts w:ascii="Arial" w:eastAsia="Arial" w:hAnsi="Arial" w:cs="Arial"/>
          <w:sz w:val="28"/>
          <w:szCs w:val="28"/>
        </w:rPr>
      </w:pPr>
      <w:r>
        <w:br w:type="column"/>
      </w:r>
      <w:r>
        <w:rPr>
          <w:rFonts w:ascii="Arial" w:eastAsia="Arial" w:hAnsi="Arial" w:cs="Arial"/>
          <w:b/>
          <w:color w:val="363435"/>
          <w:sz w:val="28"/>
          <w:szCs w:val="28"/>
        </w:rPr>
        <w:lastRenderedPageBreak/>
        <w:t>ĮSPĖJIMAS!</w:t>
      </w:r>
    </w:p>
    <w:p w:rsidR="007947E7" w:rsidRDefault="007947E7">
      <w:pPr>
        <w:spacing w:before="12" w:line="280" w:lineRule="exact"/>
        <w:rPr>
          <w:sz w:val="28"/>
          <w:szCs w:val="28"/>
        </w:rPr>
      </w:pPr>
    </w:p>
    <w:p w:rsidR="007947E7" w:rsidRDefault="004059DE">
      <w:pPr>
        <w:spacing w:line="250" w:lineRule="auto"/>
        <w:ind w:right="276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El. Laido prailgintojo naudoti negalima.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363435"/>
          <w:spacing w:val="-4"/>
          <w:sz w:val="24"/>
          <w:szCs w:val="24"/>
        </w:rPr>
        <w:t>V</w:t>
      </w:r>
      <w:r>
        <w:rPr>
          <w:rFonts w:ascii="Arial" w:eastAsia="Arial" w:hAnsi="Arial" w:cs="Arial"/>
          <w:color w:val="363435"/>
          <w:sz w:val="24"/>
          <w:szCs w:val="24"/>
        </w:rPr>
        <w:t>ietoj to naudokite oro žarnos prailginimą, kad išvengtumėte motoro gedimo.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El. Laido prailgintojo naudojimas panaikina garantijos statusą.</w:t>
      </w:r>
      <w:proofErr w:type="gramEnd"/>
    </w:p>
    <w:p w:rsidR="007947E7" w:rsidRDefault="004059DE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>Įrašykite modelį, serijinį N</w:t>
      </w:r>
      <w:r>
        <w:rPr>
          <w:rFonts w:ascii="Arial" w:eastAsia="Arial" w:hAnsi="Arial" w:cs="Arial"/>
          <w:color w:val="363435"/>
          <w:spacing w:val="-13"/>
          <w:sz w:val="24"/>
          <w:szCs w:val="24"/>
        </w:rPr>
        <w:t>r</w:t>
      </w:r>
      <w:r>
        <w:rPr>
          <w:rFonts w:ascii="Arial" w:eastAsia="Arial" w:hAnsi="Arial" w:cs="Arial"/>
          <w:color w:val="363435"/>
          <w:sz w:val="24"/>
          <w:szCs w:val="24"/>
        </w:rPr>
        <w:t>. ir įsigijimo datą:</w:t>
      </w:r>
    </w:p>
    <w:p w:rsidR="007947E7" w:rsidRDefault="007947E7">
      <w:pPr>
        <w:spacing w:line="100" w:lineRule="exact"/>
        <w:rPr>
          <w:sz w:val="10"/>
          <w:szCs w:val="10"/>
        </w:rPr>
      </w:pPr>
    </w:p>
    <w:p w:rsidR="007947E7" w:rsidRDefault="007947E7">
      <w:pPr>
        <w:spacing w:line="200" w:lineRule="exact"/>
      </w:pPr>
    </w:p>
    <w:p w:rsidR="007947E7" w:rsidRDefault="004059DE">
      <w:pPr>
        <w:tabs>
          <w:tab w:val="left" w:pos="3660"/>
        </w:tabs>
        <w:spacing w:line="250" w:lineRule="auto"/>
        <w:ind w:right="1235"/>
        <w:jc w:val="both"/>
        <w:rPr>
          <w:rFonts w:ascii="Arial" w:eastAsia="Arial" w:hAnsi="Arial" w:cs="Arial"/>
          <w:sz w:val="24"/>
          <w:szCs w:val="24"/>
        </w:rPr>
        <w:sectPr w:rsidR="007947E7">
          <w:type w:val="continuous"/>
          <w:pgSz w:w="11920" w:h="16840"/>
          <w:pgMar w:top="1560" w:right="640" w:bottom="280" w:left="620" w:header="567" w:footer="567" w:gutter="0"/>
          <w:cols w:num="2" w:space="1296" w:equalWidth="0">
            <w:col w:w="4968" w:space="704"/>
            <w:col w:w="4988"/>
          </w:cols>
        </w:sectPr>
      </w:pP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 xml:space="preserve">Modelis </w:t>
      </w:r>
      <w:r>
        <w:rPr>
          <w:rFonts w:ascii="Arial" w:eastAsia="Arial" w:hAnsi="Arial" w:cs="Arial"/>
          <w:color w:val="363435"/>
          <w:w w:val="210"/>
          <w:sz w:val="24"/>
          <w:szCs w:val="24"/>
          <w:u w:val="single" w:color="36343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  <w:u w:val="single" w:color="363434"/>
        </w:rPr>
        <w:tab/>
      </w:r>
      <w:r>
        <w:rPr>
          <w:rFonts w:ascii="Arial" w:eastAsia="Arial" w:hAnsi="Arial" w:cs="Arial"/>
          <w:color w:val="363435"/>
          <w:w w:val="30"/>
          <w:sz w:val="24"/>
          <w:szCs w:val="24"/>
          <w:u w:val="single" w:color="36343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</w:rPr>
        <w:t xml:space="preserve"> Serijinis N</w:t>
      </w:r>
      <w:r>
        <w:rPr>
          <w:rFonts w:ascii="Arial" w:eastAsia="Arial" w:hAnsi="Arial" w:cs="Arial"/>
          <w:color w:val="363435"/>
          <w:spacing w:val="-13"/>
          <w:sz w:val="24"/>
          <w:szCs w:val="24"/>
        </w:rPr>
        <w:t>r</w:t>
      </w:r>
      <w:r>
        <w:rPr>
          <w:rFonts w:ascii="Arial" w:eastAsia="Arial" w:hAnsi="Arial" w:cs="Arial"/>
          <w:color w:val="363435"/>
          <w:sz w:val="24"/>
          <w:szCs w:val="24"/>
        </w:rPr>
        <w:t>.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w w:val="210"/>
          <w:sz w:val="24"/>
          <w:szCs w:val="24"/>
          <w:u w:val="single" w:color="36343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  <w:u w:val="single" w:color="363434"/>
        </w:rPr>
        <w:tab/>
      </w:r>
      <w:r>
        <w:rPr>
          <w:rFonts w:ascii="Arial" w:eastAsia="Arial" w:hAnsi="Arial" w:cs="Arial"/>
          <w:color w:val="363435"/>
          <w:w w:val="30"/>
          <w:sz w:val="24"/>
          <w:szCs w:val="24"/>
          <w:u w:val="single" w:color="36343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</w:rPr>
        <w:t xml:space="preserve"> Įsigijimo data</w:t>
      </w:r>
      <w:r>
        <w:rPr>
          <w:rFonts w:ascii="Arial" w:eastAsia="Arial" w:hAnsi="Arial" w:cs="Arial"/>
          <w:color w:val="363435"/>
          <w:w w:val="210"/>
          <w:sz w:val="24"/>
          <w:szCs w:val="24"/>
          <w:u w:val="single" w:color="36343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  <w:u w:val="single" w:color="363434"/>
        </w:rPr>
        <w:tab/>
      </w:r>
    </w:p>
    <w:p w:rsidR="007947E7" w:rsidRDefault="004059DE">
      <w:pPr>
        <w:spacing w:before="7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363435"/>
          <w:sz w:val="24"/>
          <w:szCs w:val="24"/>
        </w:rPr>
        <w:lastRenderedPageBreak/>
        <w:t>3.</w:t>
      </w:r>
      <w:r>
        <w:rPr>
          <w:rFonts w:ascii="Arial" w:eastAsia="Arial" w:hAnsi="Arial" w:cs="Arial"/>
          <w:b/>
          <w:color w:val="363435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color w:val="363435"/>
          <w:sz w:val="24"/>
          <w:szCs w:val="24"/>
        </w:rPr>
        <w:t>Aprašymas</w:t>
      </w:r>
    </w:p>
    <w:p w:rsidR="007947E7" w:rsidRDefault="007947E7">
      <w:pPr>
        <w:spacing w:line="100" w:lineRule="exact"/>
        <w:rPr>
          <w:sz w:val="10"/>
          <w:szCs w:val="10"/>
        </w:rPr>
      </w:pPr>
    </w:p>
    <w:p w:rsidR="007947E7" w:rsidRDefault="007947E7">
      <w:pPr>
        <w:spacing w:line="200" w:lineRule="exact"/>
      </w:pPr>
    </w:p>
    <w:p w:rsidR="007947E7" w:rsidRDefault="004059DE">
      <w:pPr>
        <w:spacing w:line="250" w:lineRule="auto"/>
        <w:ind w:left="100" w:right="81"/>
        <w:rPr>
          <w:rFonts w:ascii="Arial" w:eastAsia="Arial" w:hAnsi="Arial" w:cs="Arial"/>
          <w:sz w:val="24"/>
          <w:szCs w:val="24"/>
        </w:rPr>
        <w:sectPr w:rsidR="007947E7">
          <w:pgSz w:w="11920" w:h="16840"/>
          <w:pgMar w:top="580" w:right="620" w:bottom="280" w:left="620" w:header="0" w:footer="449" w:gutter="0"/>
          <w:cols w:space="1296"/>
        </w:sectPr>
      </w:pPr>
      <w:r>
        <w:rPr>
          <w:rFonts w:ascii="Arial" w:eastAsia="Arial" w:hAnsi="Arial" w:cs="Arial"/>
          <w:color w:val="363435"/>
          <w:sz w:val="24"/>
          <w:szCs w:val="24"/>
        </w:rPr>
        <w:t>Šis mažas oro kompresorius yra naujo dizaino – kompaktiškas, lengvas, lengvai valdomas, sa</w:t>
      </w:r>
      <w:r>
        <w:rPr>
          <w:rFonts w:ascii="Arial" w:eastAsia="Arial" w:hAnsi="Arial" w:cs="Arial"/>
          <w:color w:val="363435"/>
          <w:spacing w:val="1"/>
          <w:sz w:val="24"/>
          <w:szCs w:val="24"/>
        </w:rPr>
        <w:t>u</w:t>
      </w:r>
      <w:r>
        <w:rPr>
          <w:rFonts w:ascii="Arial" w:eastAsia="Arial" w:hAnsi="Arial" w:cs="Arial"/>
          <w:color w:val="363435"/>
          <w:sz w:val="24"/>
          <w:szCs w:val="24"/>
        </w:rPr>
        <w:t xml:space="preserve">-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gus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, tyliai dirbantis.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Oro kompresorius plačiai pritaikomas mašinų pramonėje, chemijos pramonėje, dažymui ir dekoravimui, automatinėse valdymo sistemose ir kitu</w:t>
      </w:r>
      <w:r>
        <w:rPr>
          <w:rFonts w:ascii="Arial" w:eastAsia="Arial" w:hAnsi="Arial" w:cs="Arial"/>
          <w:color w:val="363435"/>
          <w:spacing w:val="-12"/>
          <w:sz w:val="24"/>
          <w:szCs w:val="24"/>
        </w:rPr>
        <w:t>r</w:t>
      </w:r>
      <w:r>
        <w:rPr>
          <w:rFonts w:ascii="Arial" w:eastAsia="Arial" w:hAnsi="Arial" w:cs="Arial"/>
          <w:color w:val="363435"/>
          <w:sz w:val="24"/>
          <w:szCs w:val="24"/>
        </w:rPr>
        <w:t>, kur suspaustas oras yra reikalin- gas.</w:t>
      </w:r>
      <w:proofErr w:type="gramEnd"/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before="14" w:line="200" w:lineRule="exact"/>
      </w:pPr>
    </w:p>
    <w:p w:rsidR="007947E7" w:rsidRDefault="004059DE">
      <w:pPr>
        <w:ind w:left="100" w:right="-5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363435"/>
          <w:sz w:val="24"/>
          <w:szCs w:val="24"/>
        </w:rPr>
        <w:t xml:space="preserve">4.      </w:t>
      </w:r>
      <w:r>
        <w:rPr>
          <w:rFonts w:ascii="Arial" w:eastAsia="Arial" w:hAnsi="Arial" w:cs="Arial"/>
          <w:b/>
          <w:color w:val="363435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color w:val="363435"/>
          <w:sz w:val="24"/>
          <w:szCs w:val="24"/>
        </w:rPr>
        <w:t>Pagrindiniai komponentai (Pa</w:t>
      </w:r>
      <w:r>
        <w:rPr>
          <w:rFonts w:ascii="Arial" w:eastAsia="Arial" w:hAnsi="Arial" w:cs="Arial"/>
          <w:b/>
          <w:color w:val="363435"/>
          <w:spacing w:val="-18"/>
          <w:sz w:val="24"/>
          <w:szCs w:val="24"/>
        </w:rPr>
        <w:t>v</w:t>
      </w:r>
      <w:r>
        <w:rPr>
          <w:rFonts w:ascii="Arial" w:eastAsia="Arial" w:hAnsi="Arial" w:cs="Arial"/>
          <w:b/>
          <w:color w:val="363435"/>
          <w:sz w:val="24"/>
          <w:szCs w:val="24"/>
        </w:rPr>
        <w:t>. 1)</w:t>
      </w:r>
    </w:p>
    <w:p w:rsidR="007947E7" w:rsidRDefault="007947E7">
      <w:pPr>
        <w:spacing w:line="100" w:lineRule="exact"/>
        <w:rPr>
          <w:sz w:val="10"/>
          <w:szCs w:val="10"/>
        </w:rPr>
      </w:pPr>
    </w:p>
    <w:p w:rsidR="007947E7" w:rsidRDefault="007947E7">
      <w:pPr>
        <w:spacing w:line="200" w:lineRule="exact"/>
      </w:pPr>
    </w:p>
    <w:p w:rsidR="007947E7" w:rsidRDefault="004059DE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1.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</w:rPr>
        <w:t>Kompresorius</w:t>
      </w:r>
    </w:p>
    <w:p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2.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</w:rPr>
        <w:t>Slėgio jungiklis</w:t>
      </w:r>
    </w:p>
    <w:p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3.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</w:rPr>
        <w:t>Išleidimo vožtuvas</w:t>
      </w:r>
    </w:p>
    <w:p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4.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</w:rPr>
        <w:t>Reguliavimo vožtuvas</w:t>
      </w:r>
    </w:p>
    <w:p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5.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</w:rPr>
        <w:t>Slėgio manometras</w:t>
      </w:r>
    </w:p>
    <w:p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6.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pacing w:val="-4"/>
          <w:sz w:val="24"/>
          <w:szCs w:val="24"/>
        </w:rPr>
        <w:t>V</w:t>
      </w:r>
      <w:r>
        <w:rPr>
          <w:rFonts w:ascii="Arial" w:eastAsia="Arial" w:hAnsi="Arial" w:cs="Arial"/>
          <w:color w:val="363435"/>
          <w:sz w:val="24"/>
          <w:szCs w:val="24"/>
        </w:rPr>
        <w:t>ienakryptis vožtuvas</w:t>
      </w:r>
    </w:p>
    <w:p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7.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</w:rPr>
        <w:t>Drenavimo čiaupas</w:t>
      </w:r>
    </w:p>
    <w:p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8.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</w:rPr>
        <w:t>Ratukai</w:t>
      </w:r>
    </w:p>
    <w:p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9.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</w:rPr>
        <w:t>Išėjimo žarnelė</w:t>
      </w:r>
    </w:p>
    <w:p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10.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</w:rPr>
        <w:t>Rezervuaras</w:t>
      </w:r>
    </w:p>
    <w:p w:rsidR="007947E7" w:rsidRDefault="004059DE">
      <w:pPr>
        <w:spacing w:before="12" w:line="260" w:lineRule="exact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pacing w:val="-18"/>
          <w:position w:val="-1"/>
          <w:sz w:val="24"/>
          <w:szCs w:val="24"/>
        </w:rPr>
        <w:t>1</w:t>
      </w:r>
      <w:r>
        <w:rPr>
          <w:rFonts w:ascii="Arial" w:eastAsia="Arial" w:hAnsi="Arial" w:cs="Arial"/>
          <w:color w:val="363435"/>
          <w:position w:val="-1"/>
          <w:sz w:val="24"/>
          <w:szCs w:val="24"/>
        </w:rPr>
        <w:t xml:space="preserve">1.     </w:t>
      </w:r>
      <w:r>
        <w:rPr>
          <w:rFonts w:ascii="Arial" w:eastAsia="Arial" w:hAnsi="Arial" w:cs="Arial"/>
          <w:color w:val="363435"/>
          <w:spacing w:val="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position w:val="-1"/>
          <w:sz w:val="24"/>
          <w:szCs w:val="24"/>
        </w:rPr>
        <w:t>Aušinimo sistemos dangtis</w:t>
      </w:r>
    </w:p>
    <w:p w:rsidR="007947E7" w:rsidRDefault="004059DE">
      <w:pPr>
        <w:spacing w:before="1" w:line="180" w:lineRule="exact"/>
        <w:rPr>
          <w:sz w:val="19"/>
          <w:szCs w:val="19"/>
        </w:rPr>
      </w:pPr>
      <w:r>
        <w:br w:type="column"/>
      </w: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E225BC">
      <w:pPr>
        <w:ind w:left="1641" w:right="2330"/>
        <w:jc w:val="center"/>
        <w:rPr>
          <w:rFonts w:ascii="Arial" w:eastAsia="Arial" w:hAnsi="Arial" w:cs="Arial"/>
          <w:sz w:val="24"/>
          <w:szCs w:val="24"/>
        </w:rPr>
        <w:sectPr w:rsidR="007947E7">
          <w:type w:val="continuous"/>
          <w:pgSz w:w="11920" w:h="16840"/>
          <w:pgMar w:top="1560" w:right="620" w:bottom="280" w:left="620" w:header="567" w:footer="567" w:gutter="0"/>
          <w:cols w:num="2" w:space="1296" w:equalWidth="0">
            <w:col w:w="4657" w:space="1300"/>
            <w:col w:w="4723"/>
          </w:cols>
        </w:sectPr>
      </w:pPr>
      <w:proofErr w:type="gramStart"/>
      <w:r>
        <w:rPr>
          <w:noProof/>
          <w:lang w:val="lt-LT" w:eastAsia="lt-LT"/>
        </w:rPr>
        <w:drawing>
          <wp:anchor distT="0" distB="0" distL="114300" distR="114300" simplePos="0" relativeHeight="503315218" behindDoc="1" locked="0" layoutInCell="1" allowOverlap="1">
            <wp:simplePos x="0" y="0"/>
            <wp:positionH relativeFrom="page">
              <wp:posOffset>4175760</wp:posOffset>
            </wp:positionH>
            <wp:positionV relativeFrom="paragraph">
              <wp:posOffset>-1985645</wp:posOffset>
            </wp:positionV>
            <wp:extent cx="2797810" cy="2017395"/>
            <wp:effectExtent l="0" t="0" r="2540" b="1905"/>
            <wp:wrapNone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810" cy="2017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59DE">
        <w:rPr>
          <w:rFonts w:ascii="Arial" w:eastAsia="Arial" w:hAnsi="Arial" w:cs="Arial"/>
          <w:color w:val="363435"/>
          <w:sz w:val="24"/>
          <w:szCs w:val="24"/>
        </w:rPr>
        <w:t>Pa</w:t>
      </w:r>
      <w:r w:rsidR="004059DE">
        <w:rPr>
          <w:rFonts w:ascii="Arial" w:eastAsia="Arial" w:hAnsi="Arial" w:cs="Arial"/>
          <w:color w:val="363435"/>
          <w:spacing w:val="-18"/>
          <w:sz w:val="24"/>
          <w:szCs w:val="24"/>
        </w:rPr>
        <w:t>v</w:t>
      </w:r>
      <w:r w:rsidR="004059DE">
        <w:rPr>
          <w:rFonts w:ascii="Arial" w:eastAsia="Arial" w:hAnsi="Arial" w:cs="Arial"/>
          <w:color w:val="363435"/>
          <w:sz w:val="24"/>
          <w:szCs w:val="24"/>
        </w:rPr>
        <w:t>.</w:t>
      </w:r>
      <w:proofErr w:type="gramEnd"/>
      <w:r w:rsidR="004059DE">
        <w:rPr>
          <w:rFonts w:ascii="Arial" w:eastAsia="Arial" w:hAnsi="Arial" w:cs="Arial"/>
          <w:color w:val="363435"/>
          <w:sz w:val="24"/>
          <w:szCs w:val="24"/>
        </w:rPr>
        <w:t xml:space="preserve"> 1</w:t>
      </w:r>
    </w:p>
    <w:p w:rsidR="007947E7" w:rsidRDefault="007947E7">
      <w:pPr>
        <w:spacing w:before="2" w:line="160" w:lineRule="exact"/>
        <w:rPr>
          <w:sz w:val="17"/>
          <w:szCs w:val="17"/>
        </w:rPr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4059DE">
      <w:pPr>
        <w:spacing w:before="29" w:line="260" w:lineRule="exact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363435"/>
          <w:position w:val="-1"/>
          <w:sz w:val="24"/>
          <w:szCs w:val="24"/>
        </w:rPr>
        <w:t xml:space="preserve">5. </w:t>
      </w:r>
      <w:r>
        <w:rPr>
          <w:rFonts w:ascii="Arial" w:eastAsia="Arial" w:hAnsi="Arial" w:cs="Arial"/>
          <w:b/>
          <w:color w:val="363435"/>
          <w:spacing w:val="-18"/>
          <w:position w:val="-1"/>
          <w:sz w:val="24"/>
          <w:szCs w:val="24"/>
        </w:rPr>
        <w:t>T</w:t>
      </w:r>
      <w:r>
        <w:rPr>
          <w:rFonts w:ascii="Arial" w:eastAsia="Arial" w:hAnsi="Arial" w:cs="Arial"/>
          <w:b/>
          <w:color w:val="363435"/>
          <w:position w:val="-1"/>
          <w:sz w:val="24"/>
          <w:szCs w:val="24"/>
        </w:rPr>
        <w:t>echniniai parametrai</w:t>
      </w:r>
    </w:p>
    <w:p w:rsidR="007947E7" w:rsidRDefault="007947E7">
      <w:pPr>
        <w:spacing w:before="2" w:line="120" w:lineRule="exact"/>
        <w:rPr>
          <w:sz w:val="12"/>
          <w:szCs w:val="12"/>
        </w:rPr>
      </w:pPr>
    </w:p>
    <w:p w:rsidR="007947E7" w:rsidRDefault="007947E7">
      <w:pPr>
        <w:spacing w:line="200" w:lineRule="exact"/>
      </w:pPr>
    </w:p>
    <w:tbl>
      <w:tblPr>
        <w:tblStyle w:val="TableGrid"/>
        <w:tblW w:w="10173" w:type="dxa"/>
        <w:tblLayout w:type="fixed"/>
        <w:tblLook w:val="04A0" w:firstRow="1" w:lastRow="0" w:firstColumn="1" w:lastColumn="0" w:noHBand="0" w:noVBand="1"/>
      </w:tblPr>
      <w:tblGrid>
        <w:gridCol w:w="2235"/>
        <w:gridCol w:w="1417"/>
        <w:gridCol w:w="1276"/>
        <w:gridCol w:w="1417"/>
        <w:gridCol w:w="1276"/>
        <w:gridCol w:w="1276"/>
        <w:gridCol w:w="1276"/>
      </w:tblGrid>
      <w:tr w:rsidR="00A95B40" w:rsidRPr="00B47EDE" w:rsidTr="00E26680">
        <w:trPr>
          <w:trHeight w:val="344"/>
        </w:trPr>
        <w:tc>
          <w:tcPr>
            <w:tcW w:w="2235" w:type="dxa"/>
          </w:tcPr>
          <w:p w:rsidR="00A95B40" w:rsidRPr="00B47EDE" w:rsidRDefault="00A95B40" w:rsidP="00E26680">
            <w:pPr>
              <w:spacing w:before="24"/>
              <w:ind w:left="75"/>
              <w:rPr>
                <w:rFonts w:ascii="Arial" w:eastAsia="Arial" w:hAnsi="Arial" w:cs="Arial"/>
                <w:sz w:val="20"/>
                <w:szCs w:val="20"/>
              </w:rPr>
            </w:pPr>
            <w:r w:rsidRPr="00B47EDE">
              <w:rPr>
                <w:rFonts w:ascii="Arial" w:eastAsia="Arial" w:hAnsi="Arial" w:cs="Arial"/>
                <w:sz w:val="20"/>
                <w:szCs w:val="20"/>
              </w:rPr>
              <w:t>Modelis</w:t>
            </w:r>
          </w:p>
        </w:tc>
        <w:tc>
          <w:tcPr>
            <w:tcW w:w="1417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AC0224</w:t>
            </w:r>
          </w:p>
        </w:tc>
        <w:tc>
          <w:tcPr>
            <w:tcW w:w="1276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JD2024</w:t>
            </w:r>
          </w:p>
        </w:tc>
        <w:tc>
          <w:tcPr>
            <w:tcW w:w="1417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AC0250</w:t>
            </w:r>
          </w:p>
        </w:tc>
        <w:tc>
          <w:tcPr>
            <w:tcW w:w="1276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JD2050</w:t>
            </w:r>
          </w:p>
        </w:tc>
        <w:tc>
          <w:tcPr>
            <w:tcW w:w="1276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ZV025</w:t>
            </w:r>
          </w:p>
        </w:tc>
        <w:tc>
          <w:tcPr>
            <w:tcW w:w="1276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MZB2047</w:t>
            </w:r>
          </w:p>
        </w:tc>
      </w:tr>
      <w:tr w:rsidR="00A95B40" w:rsidRPr="00B47EDE" w:rsidTr="00E26680">
        <w:trPr>
          <w:trHeight w:val="565"/>
        </w:trPr>
        <w:tc>
          <w:tcPr>
            <w:tcW w:w="2235" w:type="dxa"/>
          </w:tcPr>
          <w:p w:rsidR="00A95B40" w:rsidRPr="00B47EDE" w:rsidRDefault="00A95B40" w:rsidP="00E26680">
            <w:pPr>
              <w:spacing w:before="53"/>
              <w:ind w:left="108"/>
              <w:rPr>
                <w:rFonts w:ascii="Arial" w:eastAsia="Arial" w:hAnsi="Arial" w:cs="Arial"/>
                <w:sz w:val="20"/>
                <w:szCs w:val="20"/>
              </w:rPr>
            </w:pPr>
            <w:r w:rsidRPr="00B47EDE">
              <w:rPr>
                <w:rFonts w:ascii="Arial" w:eastAsia="Arial" w:hAnsi="Arial" w:cs="Arial"/>
                <w:sz w:val="20"/>
                <w:szCs w:val="20"/>
              </w:rPr>
              <w:t xml:space="preserve">Galingumas </w:t>
            </w:r>
            <w:r w:rsidRPr="00975BF7">
              <w:rPr>
                <w:rFonts w:ascii="Arial" w:eastAsia="Arial" w:hAnsi="Arial" w:cs="Arial"/>
                <w:sz w:val="20"/>
                <w:szCs w:val="20"/>
              </w:rPr>
              <w:t>HP/kw</w:t>
            </w:r>
          </w:p>
        </w:tc>
        <w:tc>
          <w:tcPr>
            <w:tcW w:w="1417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eastAsia="Arial" w:hAnsi="Arial" w:cs="Arial"/>
                <w:sz w:val="18"/>
                <w:szCs w:val="18"/>
              </w:rPr>
              <w:t>2HP/1,5kw</w:t>
            </w:r>
          </w:p>
        </w:tc>
        <w:tc>
          <w:tcPr>
            <w:tcW w:w="1276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eastAsia="Arial" w:hAnsi="Arial" w:cs="Arial"/>
                <w:sz w:val="18"/>
                <w:szCs w:val="18"/>
              </w:rPr>
              <w:t>2HP/1,5kw</w:t>
            </w:r>
          </w:p>
        </w:tc>
        <w:tc>
          <w:tcPr>
            <w:tcW w:w="1417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eastAsia="Arial" w:hAnsi="Arial" w:cs="Arial"/>
                <w:sz w:val="18"/>
                <w:szCs w:val="18"/>
              </w:rPr>
              <w:t>2HP/1.5kw</w:t>
            </w:r>
          </w:p>
        </w:tc>
        <w:tc>
          <w:tcPr>
            <w:tcW w:w="1276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eastAsia="Arial" w:hAnsi="Arial" w:cs="Arial"/>
                <w:sz w:val="18"/>
                <w:szCs w:val="18"/>
              </w:rPr>
              <w:t>2HP/1.5kw</w:t>
            </w:r>
          </w:p>
        </w:tc>
        <w:tc>
          <w:tcPr>
            <w:tcW w:w="1276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eastAsia="Arial" w:hAnsi="Arial" w:cs="Arial"/>
                <w:sz w:val="18"/>
                <w:szCs w:val="18"/>
              </w:rPr>
              <w:t>3HP/2.2kw</w:t>
            </w:r>
          </w:p>
        </w:tc>
        <w:tc>
          <w:tcPr>
            <w:tcW w:w="1276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eastAsia="Arial" w:hAnsi="Arial" w:cs="Arial"/>
                <w:sz w:val="18"/>
                <w:szCs w:val="18"/>
              </w:rPr>
              <w:t>3HP/2.2kw</w:t>
            </w:r>
          </w:p>
        </w:tc>
      </w:tr>
      <w:tr w:rsidR="00A95B40" w:rsidRPr="00B47EDE" w:rsidTr="00E26680">
        <w:trPr>
          <w:trHeight w:val="289"/>
        </w:trPr>
        <w:tc>
          <w:tcPr>
            <w:tcW w:w="2235" w:type="dxa"/>
          </w:tcPr>
          <w:p w:rsidR="00A95B40" w:rsidRPr="00B47EDE" w:rsidRDefault="00A95B40" w:rsidP="00E26680">
            <w:pPr>
              <w:spacing w:before="53"/>
              <w:ind w:left="108"/>
              <w:rPr>
                <w:rFonts w:ascii="Arial" w:eastAsia="Arial" w:hAnsi="Arial" w:cs="Arial"/>
                <w:sz w:val="20"/>
                <w:szCs w:val="20"/>
              </w:rPr>
            </w:pPr>
            <w:r w:rsidRPr="00B47EDE">
              <w:rPr>
                <w:rFonts w:ascii="Arial" w:eastAsia="Arial" w:hAnsi="Arial" w:cs="Arial"/>
                <w:sz w:val="20"/>
                <w:szCs w:val="20"/>
              </w:rPr>
              <w:t>Įtampa</w:t>
            </w:r>
          </w:p>
        </w:tc>
        <w:tc>
          <w:tcPr>
            <w:tcW w:w="7938" w:type="dxa"/>
            <w:gridSpan w:val="6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eastAsia="Arial" w:hAnsi="Arial" w:cs="Arial"/>
                <w:sz w:val="18"/>
                <w:szCs w:val="18"/>
              </w:rPr>
              <w:t>220-240V/</w:t>
            </w:r>
            <w:r w:rsidRPr="00975BF7">
              <w:rPr>
                <w:rFonts w:ascii="Arial" w:eastAsia="Arial" w:hAnsi="Arial" w:cs="Arial"/>
                <w:spacing w:val="-18"/>
                <w:sz w:val="18"/>
                <w:szCs w:val="18"/>
              </w:rPr>
              <w:t>1</w:t>
            </w:r>
            <w:r w:rsidRPr="00975BF7">
              <w:rPr>
                <w:rFonts w:ascii="Arial" w:eastAsia="Arial" w:hAnsi="Arial" w:cs="Arial"/>
                <w:sz w:val="18"/>
                <w:szCs w:val="18"/>
              </w:rPr>
              <w:t>10-120V</w:t>
            </w:r>
          </w:p>
        </w:tc>
      </w:tr>
      <w:tr w:rsidR="00A95B40" w:rsidRPr="00B47EDE" w:rsidTr="00E26680">
        <w:trPr>
          <w:trHeight w:val="302"/>
        </w:trPr>
        <w:tc>
          <w:tcPr>
            <w:tcW w:w="2235" w:type="dxa"/>
          </w:tcPr>
          <w:p w:rsidR="00A95B40" w:rsidRPr="00B47EDE" w:rsidRDefault="00A95B40" w:rsidP="00E26680">
            <w:pPr>
              <w:spacing w:before="53"/>
              <w:ind w:left="108"/>
              <w:rPr>
                <w:rFonts w:ascii="Arial" w:eastAsia="Arial" w:hAnsi="Arial" w:cs="Arial"/>
                <w:sz w:val="20"/>
                <w:szCs w:val="20"/>
              </w:rPr>
            </w:pPr>
            <w:r w:rsidRPr="00B47EDE">
              <w:rPr>
                <w:rFonts w:ascii="Arial" w:eastAsia="Arial" w:hAnsi="Arial" w:cs="Arial"/>
                <w:sz w:val="20"/>
                <w:szCs w:val="20"/>
              </w:rPr>
              <w:t>Dažnis</w:t>
            </w:r>
          </w:p>
        </w:tc>
        <w:tc>
          <w:tcPr>
            <w:tcW w:w="7938" w:type="dxa"/>
            <w:gridSpan w:val="6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eastAsia="Arial" w:hAnsi="Arial" w:cs="Arial"/>
                <w:sz w:val="18"/>
                <w:szCs w:val="18"/>
              </w:rPr>
              <w:t>50Hz/60Hz</w:t>
            </w:r>
          </w:p>
        </w:tc>
      </w:tr>
      <w:tr w:rsidR="00A95B40" w:rsidRPr="00B47EDE" w:rsidTr="00E26680">
        <w:trPr>
          <w:trHeight w:val="302"/>
        </w:trPr>
        <w:tc>
          <w:tcPr>
            <w:tcW w:w="2235" w:type="dxa"/>
          </w:tcPr>
          <w:p w:rsidR="00A95B40" w:rsidRPr="00B47EDE" w:rsidRDefault="00A95B40" w:rsidP="00E26680">
            <w:pPr>
              <w:spacing w:before="53"/>
              <w:ind w:left="108"/>
              <w:rPr>
                <w:rFonts w:ascii="Arial" w:eastAsia="Arial" w:hAnsi="Arial" w:cs="Arial"/>
                <w:sz w:val="20"/>
                <w:szCs w:val="20"/>
              </w:rPr>
            </w:pPr>
            <w:r w:rsidRPr="00B47EDE">
              <w:rPr>
                <w:rFonts w:ascii="Arial" w:eastAsia="Arial" w:hAnsi="Arial" w:cs="Arial"/>
                <w:sz w:val="20"/>
                <w:szCs w:val="20"/>
              </w:rPr>
              <w:t>Srovė</w:t>
            </w:r>
          </w:p>
        </w:tc>
        <w:tc>
          <w:tcPr>
            <w:tcW w:w="7938" w:type="dxa"/>
            <w:gridSpan w:val="6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eastAsia="Arial" w:hAnsi="Arial" w:cs="Arial"/>
                <w:sz w:val="18"/>
                <w:szCs w:val="18"/>
              </w:rPr>
              <w:t>7.5A/17A</w:t>
            </w:r>
          </w:p>
        </w:tc>
      </w:tr>
      <w:tr w:rsidR="00A95B40" w:rsidRPr="00B47EDE" w:rsidTr="00E26680">
        <w:trPr>
          <w:trHeight w:val="314"/>
        </w:trPr>
        <w:tc>
          <w:tcPr>
            <w:tcW w:w="2235" w:type="dxa"/>
          </w:tcPr>
          <w:p w:rsidR="00A95B40" w:rsidRPr="00B47EDE" w:rsidRDefault="00A95B40" w:rsidP="00E26680">
            <w:pPr>
              <w:spacing w:before="53"/>
              <w:ind w:left="108"/>
              <w:rPr>
                <w:rFonts w:ascii="Arial" w:eastAsia="Arial" w:hAnsi="Arial" w:cs="Arial"/>
                <w:sz w:val="20"/>
                <w:szCs w:val="20"/>
              </w:rPr>
            </w:pPr>
            <w:r w:rsidRPr="00B47EDE">
              <w:rPr>
                <w:rFonts w:ascii="Arial" w:eastAsia="Arial" w:hAnsi="Arial" w:cs="Arial"/>
                <w:sz w:val="20"/>
                <w:szCs w:val="20"/>
              </w:rPr>
              <w:t>Apsukos</w:t>
            </w:r>
          </w:p>
        </w:tc>
        <w:tc>
          <w:tcPr>
            <w:tcW w:w="7938" w:type="dxa"/>
            <w:gridSpan w:val="6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eastAsia="Arial" w:hAnsi="Arial" w:cs="Arial"/>
                <w:sz w:val="18"/>
                <w:szCs w:val="18"/>
              </w:rPr>
              <w:t>2850aps.min/3400aps.min</w:t>
            </w:r>
          </w:p>
        </w:tc>
      </w:tr>
      <w:tr w:rsidR="00A95B40" w:rsidRPr="00B47EDE" w:rsidTr="00E26680">
        <w:trPr>
          <w:trHeight w:val="289"/>
        </w:trPr>
        <w:tc>
          <w:tcPr>
            <w:tcW w:w="2235" w:type="dxa"/>
          </w:tcPr>
          <w:p w:rsidR="00A95B40" w:rsidRPr="00B47EDE" w:rsidRDefault="00A95B40" w:rsidP="00E26680">
            <w:pPr>
              <w:spacing w:before="53"/>
              <w:ind w:left="108"/>
              <w:rPr>
                <w:rFonts w:ascii="Arial" w:eastAsia="Arial" w:hAnsi="Arial" w:cs="Arial"/>
              </w:rPr>
            </w:pPr>
            <w:r>
              <w:t>Apsauga nuo perkaitimo</w:t>
            </w:r>
          </w:p>
        </w:tc>
        <w:tc>
          <w:tcPr>
            <w:tcW w:w="1417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75BF7">
              <w:rPr>
                <w:rFonts w:ascii="Arial" w:eastAsia="Arial" w:hAnsi="Arial" w:cs="Arial"/>
                <w:sz w:val="18"/>
                <w:szCs w:val="18"/>
              </w:rPr>
              <w:t>Nėra</w:t>
            </w:r>
          </w:p>
        </w:tc>
        <w:tc>
          <w:tcPr>
            <w:tcW w:w="1276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75BF7">
              <w:rPr>
                <w:rFonts w:ascii="Arial" w:eastAsia="Arial" w:hAnsi="Arial" w:cs="Arial"/>
                <w:sz w:val="18"/>
                <w:szCs w:val="18"/>
              </w:rPr>
              <w:t>Yra</w:t>
            </w:r>
          </w:p>
        </w:tc>
        <w:tc>
          <w:tcPr>
            <w:tcW w:w="1417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75BF7">
              <w:rPr>
                <w:rFonts w:ascii="Arial" w:eastAsia="Arial" w:hAnsi="Arial" w:cs="Arial"/>
                <w:sz w:val="18"/>
                <w:szCs w:val="18"/>
              </w:rPr>
              <w:t>Nėra</w:t>
            </w:r>
          </w:p>
        </w:tc>
        <w:tc>
          <w:tcPr>
            <w:tcW w:w="1276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975BF7">
              <w:rPr>
                <w:rFonts w:ascii="Arial" w:eastAsia="Arial" w:hAnsi="Arial" w:cs="Arial"/>
                <w:sz w:val="18"/>
                <w:szCs w:val="18"/>
              </w:rPr>
              <w:t>Yra</w:t>
            </w:r>
          </w:p>
        </w:tc>
        <w:tc>
          <w:tcPr>
            <w:tcW w:w="1276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Yra</w:t>
            </w:r>
          </w:p>
        </w:tc>
        <w:tc>
          <w:tcPr>
            <w:tcW w:w="1276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Yra</w:t>
            </w:r>
          </w:p>
        </w:tc>
      </w:tr>
      <w:tr w:rsidR="00A95B40" w:rsidRPr="00B47EDE" w:rsidTr="00E26680">
        <w:trPr>
          <w:trHeight w:val="289"/>
        </w:trPr>
        <w:tc>
          <w:tcPr>
            <w:tcW w:w="2235" w:type="dxa"/>
          </w:tcPr>
          <w:p w:rsidR="00A95B40" w:rsidRPr="00B47EDE" w:rsidRDefault="00A95B40" w:rsidP="00E26680">
            <w:pPr>
              <w:spacing w:before="53"/>
              <w:ind w:left="108"/>
              <w:rPr>
                <w:rFonts w:ascii="Arial" w:eastAsia="Arial" w:hAnsi="Arial" w:cs="Arial"/>
                <w:sz w:val="20"/>
                <w:szCs w:val="20"/>
              </w:rPr>
            </w:pPr>
            <w:r w:rsidRPr="00B47EDE">
              <w:rPr>
                <w:rFonts w:ascii="Arial" w:eastAsia="Arial" w:hAnsi="Arial" w:cs="Arial"/>
                <w:sz w:val="20"/>
                <w:szCs w:val="20"/>
              </w:rPr>
              <w:t>Įsiurbimas</w:t>
            </w:r>
          </w:p>
        </w:tc>
        <w:tc>
          <w:tcPr>
            <w:tcW w:w="1417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eastAsia="Arial" w:hAnsi="Arial" w:cs="Arial"/>
                <w:sz w:val="18"/>
                <w:szCs w:val="18"/>
              </w:rPr>
              <w:t>206L/min</w:t>
            </w:r>
          </w:p>
        </w:tc>
        <w:tc>
          <w:tcPr>
            <w:tcW w:w="1276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eastAsia="Arial" w:hAnsi="Arial" w:cs="Arial"/>
                <w:sz w:val="18"/>
                <w:szCs w:val="18"/>
              </w:rPr>
              <w:t>200L/min</w:t>
            </w:r>
          </w:p>
        </w:tc>
        <w:tc>
          <w:tcPr>
            <w:tcW w:w="1417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eastAsia="Arial" w:hAnsi="Arial" w:cs="Arial"/>
                <w:sz w:val="18"/>
                <w:szCs w:val="18"/>
              </w:rPr>
              <w:t>206L/min</w:t>
            </w:r>
          </w:p>
        </w:tc>
        <w:tc>
          <w:tcPr>
            <w:tcW w:w="1276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eastAsia="Arial" w:hAnsi="Arial" w:cs="Arial"/>
                <w:sz w:val="18"/>
                <w:szCs w:val="18"/>
              </w:rPr>
              <w:t>200L/min</w:t>
            </w:r>
          </w:p>
        </w:tc>
        <w:tc>
          <w:tcPr>
            <w:tcW w:w="1276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250L/min</w:t>
            </w:r>
          </w:p>
        </w:tc>
        <w:tc>
          <w:tcPr>
            <w:tcW w:w="1276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250L/min</w:t>
            </w:r>
          </w:p>
        </w:tc>
      </w:tr>
      <w:tr w:rsidR="00A95B40" w:rsidRPr="00B47EDE" w:rsidTr="00E26680">
        <w:trPr>
          <w:trHeight w:val="279"/>
        </w:trPr>
        <w:tc>
          <w:tcPr>
            <w:tcW w:w="2235" w:type="dxa"/>
          </w:tcPr>
          <w:p w:rsidR="00A95B40" w:rsidRPr="00B47EDE" w:rsidRDefault="00A95B40" w:rsidP="00E26680">
            <w:pPr>
              <w:spacing w:before="53"/>
              <w:ind w:left="108"/>
              <w:rPr>
                <w:rFonts w:ascii="Arial" w:eastAsia="Arial" w:hAnsi="Arial" w:cs="Arial"/>
                <w:sz w:val="20"/>
                <w:szCs w:val="20"/>
              </w:rPr>
            </w:pPr>
            <w:r w:rsidRPr="00B47EDE">
              <w:rPr>
                <w:rFonts w:ascii="Arial" w:eastAsia="Arial" w:hAnsi="Arial" w:cs="Arial"/>
                <w:sz w:val="20"/>
                <w:szCs w:val="20"/>
              </w:rPr>
              <w:t>Max darbinis slėgis</w:t>
            </w:r>
          </w:p>
        </w:tc>
        <w:tc>
          <w:tcPr>
            <w:tcW w:w="1417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8bar</w:t>
            </w:r>
          </w:p>
        </w:tc>
        <w:tc>
          <w:tcPr>
            <w:tcW w:w="1276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8bar</w:t>
            </w:r>
          </w:p>
        </w:tc>
        <w:tc>
          <w:tcPr>
            <w:tcW w:w="1417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8bar</w:t>
            </w:r>
          </w:p>
        </w:tc>
        <w:tc>
          <w:tcPr>
            <w:tcW w:w="1276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8bar</w:t>
            </w:r>
          </w:p>
        </w:tc>
        <w:tc>
          <w:tcPr>
            <w:tcW w:w="1276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8bar</w:t>
            </w:r>
          </w:p>
        </w:tc>
        <w:tc>
          <w:tcPr>
            <w:tcW w:w="1276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8bar</w:t>
            </w:r>
          </w:p>
        </w:tc>
      </w:tr>
      <w:tr w:rsidR="00A95B40" w:rsidRPr="00B47EDE" w:rsidTr="00E26680">
        <w:trPr>
          <w:trHeight w:val="270"/>
        </w:trPr>
        <w:tc>
          <w:tcPr>
            <w:tcW w:w="2235" w:type="dxa"/>
          </w:tcPr>
          <w:p w:rsidR="00A95B40" w:rsidRPr="00B47EDE" w:rsidRDefault="00A95B40" w:rsidP="00E26680">
            <w:pPr>
              <w:spacing w:before="53"/>
              <w:ind w:left="108"/>
              <w:rPr>
                <w:rFonts w:ascii="Arial" w:eastAsia="Arial" w:hAnsi="Arial" w:cs="Arial"/>
                <w:sz w:val="20"/>
                <w:szCs w:val="20"/>
              </w:rPr>
            </w:pPr>
            <w:r w:rsidRPr="00B47EDE">
              <w:rPr>
                <w:rFonts w:ascii="Arial" w:eastAsia="Arial" w:hAnsi="Arial" w:cs="Arial"/>
                <w:sz w:val="20"/>
                <w:szCs w:val="20"/>
              </w:rPr>
              <w:t>Rezervuaro talpa</w:t>
            </w:r>
          </w:p>
        </w:tc>
        <w:tc>
          <w:tcPr>
            <w:tcW w:w="1417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24L</w:t>
            </w:r>
          </w:p>
        </w:tc>
        <w:tc>
          <w:tcPr>
            <w:tcW w:w="1276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24L</w:t>
            </w:r>
          </w:p>
        </w:tc>
        <w:tc>
          <w:tcPr>
            <w:tcW w:w="1417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50L</w:t>
            </w:r>
          </w:p>
        </w:tc>
        <w:tc>
          <w:tcPr>
            <w:tcW w:w="1276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50L</w:t>
            </w:r>
          </w:p>
        </w:tc>
        <w:tc>
          <w:tcPr>
            <w:tcW w:w="1276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50L</w:t>
            </w:r>
          </w:p>
        </w:tc>
        <w:tc>
          <w:tcPr>
            <w:tcW w:w="1276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50L</w:t>
            </w:r>
          </w:p>
        </w:tc>
      </w:tr>
      <w:tr w:rsidR="00A95B40" w:rsidRPr="00B47EDE" w:rsidTr="00E26680">
        <w:trPr>
          <w:trHeight w:val="289"/>
        </w:trPr>
        <w:tc>
          <w:tcPr>
            <w:tcW w:w="2235" w:type="dxa"/>
          </w:tcPr>
          <w:p w:rsidR="00A95B40" w:rsidRPr="00B47EDE" w:rsidRDefault="00A95B40" w:rsidP="00E26680">
            <w:pPr>
              <w:spacing w:before="53"/>
              <w:ind w:left="108"/>
              <w:rPr>
                <w:rFonts w:ascii="Arial" w:eastAsia="Arial" w:hAnsi="Arial" w:cs="Arial"/>
                <w:sz w:val="20"/>
                <w:szCs w:val="20"/>
              </w:rPr>
            </w:pPr>
            <w:r w:rsidRPr="00B47EDE">
              <w:rPr>
                <w:rFonts w:ascii="Arial" w:eastAsia="Arial" w:hAnsi="Arial" w:cs="Arial"/>
                <w:sz w:val="20"/>
                <w:szCs w:val="20"/>
              </w:rPr>
              <w:t>Svoris</w:t>
            </w:r>
          </w:p>
        </w:tc>
        <w:tc>
          <w:tcPr>
            <w:tcW w:w="1417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24Kgs</w:t>
            </w:r>
          </w:p>
        </w:tc>
        <w:tc>
          <w:tcPr>
            <w:tcW w:w="1276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24Kgs</w:t>
            </w:r>
          </w:p>
        </w:tc>
        <w:tc>
          <w:tcPr>
            <w:tcW w:w="1417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29Kgs</w:t>
            </w:r>
          </w:p>
        </w:tc>
        <w:tc>
          <w:tcPr>
            <w:tcW w:w="1276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30Kgs</w:t>
            </w:r>
          </w:p>
        </w:tc>
        <w:tc>
          <w:tcPr>
            <w:tcW w:w="1276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38Kgs</w:t>
            </w:r>
          </w:p>
        </w:tc>
        <w:tc>
          <w:tcPr>
            <w:tcW w:w="1276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41Kgs</w:t>
            </w:r>
          </w:p>
        </w:tc>
      </w:tr>
      <w:tr w:rsidR="00A95B40" w:rsidRPr="00B47EDE" w:rsidTr="00E26680">
        <w:trPr>
          <w:trHeight w:val="406"/>
        </w:trPr>
        <w:tc>
          <w:tcPr>
            <w:tcW w:w="2235" w:type="dxa"/>
          </w:tcPr>
          <w:p w:rsidR="00A95B40" w:rsidRPr="00B47EDE" w:rsidRDefault="00A95B40" w:rsidP="00E26680">
            <w:pPr>
              <w:spacing w:before="53"/>
              <w:ind w:left="108"/>
              <w:rPr>
                <w:rFonts w:ascii="Arial" w:eastAsia="Arial" w:hAnsi="Arial" w:cs="Arial"/>
                <w:sz w:val="20"/>
                <w:szCs w:val="20"/>
              </w:rPr>
            </w:pPr>
            <w:r w:rsidRPr="00B47EDE">
              <w:rPr>
                <w:rFonts w:ascii="Arial" w:eastAsia="Arial" w:hAnsi="Arial" w:cs="Arial"/>
                <w:sz w:val="20"/>
                <w:szCs w:val="20"/>
              </w:rPr>
              <w:t>Ilgis x Plotis x</w:t>
            </w:r>
            <w:r w:rsidRPr="00B47EDE">
              <w:rPr>
                <w:rFonts w:ascii="Arial" w:eastAsia="Arial" w:hAnsi="Arial" w:cs="Arial"/>
                <w:spacing w:val="-13"/>
                <w:sz w:val="20"/>
                <w:szCs w:val="20"/>
              </w:rPr>
              <w:t xml:space="preserve"> </w:t>
            </w:r>
            <w:r w:rsidRPr="00B47EDE">
              <w:rPr>
                <w:rFonts w:ascii="Arial" w:eastAsia="Arial" w:hAnsi="Arial" w:cs="Arial"/>
                <w:sz w:val="20"/>
                <w:szCs w:val="20"/>
              </w:rPr>
              <w:t>Aukštis</w:t>
            </w:r>
          </w:p>
        </w:tc>
        <w:tc>
          <w:tcPr>
            <w:tcW w:w="1417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eastAsia="Arial" w:hAnsi="Arial" w:cs="Arial"/>
                <w:sz w:val="18"/>
                <w:szCs w:val="18"/>
              </w:rPr>
              <w:t>53x32x62cm</w:t>
            </w:r>
          </w:p>
        </w:tc>
        <w:tc>
          <w:tcPr>
            <w:tcW w:w="1276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63</w:t>
            </w:r>
            <w:r w:rsidRPr="00975BF7">
              <w:rPr>
                <w:rFonts w:ascii="Arial" w:eastAsia="Arial" w:hAnsi="Arial" w:cs="Arial"/>
                <w:sz w:val="18"/>
                <w:szCs w:val="18"/>
              </w:rPr>
              <w:t>x29x62cm</w:t>
            </w:r>
          </w:p>
        </w:tc>
        <w:tc>
          <w:tcPr>
            <w:tcW w:w="1417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eastAsia="Arial" w:hAnsi="Arial" w:cs="Arial"/>
                <w:sz w:val="18"/>
                <w:szCs w:val="18"/>
              </w:rPr>
              <w:t>68x42x70 cm</w:t>
            </w:r>
          </w:p>
        </w:tc>
        <w:tc>
          <w:tcPr>
            <w:tcW w:w="1276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eastAsia="Arial" w:hAnsi="Arial" w:cs="Arial"/>
                <w:sz w:val="18"/>
                <w:szCs w:val="18"/>
              </w:rPr>
              <w:t>68x42x70 cm</w:t>
            </w:r>
          </w:p>
        </w:tc>
        <w:tc>
          <w:tcPr>
            <w:tcW w:w="1276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70x31x69cm</w:t>
            </w:r>
          </w:p>
        </w:tc>
        <w:tc>
          <w:tcPr>
            <w:tcW w:w="1276" w:type="dxa"/>
            <w:vAlign w:val="center"/>
          </w:tcPr>
          <w:p w:rsidR="00A95B40" w:rsidRPr="00975BF7" w:rsidRDefault="00A95B40" w:rsidP="00E266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BF7">
              <w:rPr>
                <w:rFonts w:ascii="Arial" w:hAnsi="Arial" w:cs="Arial"/>
                <w:sz w:val="18"/>
                <w:szCs w:val="18"/>
              </w:rPr>
              <w:t>73x31x61cm</w:t>
            </w:r>
          </w:p>
        </w:tc>
      </w:tr>
    </w:tbl>
    <w:p w:rsidR="007947E7" w:rsidRDefault="007947E7">
      <w:pPr>
        <w:spacing w:line="200" w:lineRule="exact"/>
      </w:pPr>
      <w:bookmarkStart w:id="0" w:name="_GoBack"/>
      <w:bookmarkEnd w:id="0"/>
    </w:p>
    <w:p w:rsidR="007947E7" w:rsidRDefault="007947E7">
      <w:pPr>
        <w:spacing w:line="200" w:lineRule="exact"/>
      </w:pPr>
    </w:p>
    <w:p w:rsidR="007947E7" w:rsidRDefault="007947E7">
      <w:pPr>
        <w:spacing w:before="7" w:line="220" w:lineRule="exact"/>
        <w:rPr>
          <w:sz w:val="22"/>
          <w:szCs w:val="22"/>
        </w:rPr>
      </w:pPr>
    </w:p>
    <w:p w:rsidR="007947E7" w:rsidRDefault="004059DE">
      <w:pPr>
        <w:spacing w:before="29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363435"/>
          <w:sz w:val="24"/>
          <w:szCs w:val="24"/>
        </w:rPr>
        <w:t>6. Kompresoriaus paruošimas darbui</w:t>
      </w:r>
    </w:p>
    <w:p w:rsidR="007947E7" w:rsidRDefault="007947E7">
      <w:pPr>
        <w:spacing w:line="100" w:lineRule="exact"/>
        <w:rPr>
          <w:sz w:val="10"/>
          <w:szCs w:val="10"/>
        </w:rPr>
      </w:pPr>
    </w:p>
    <w:p w:rsidR="007947E7" w:rsidRDefault="007947E7">
      <w:pPr>
        <w:spacing w:line="200" w:lineRule="exact"/>
      </w:pPr>
    </w:p>
    <w:p w:rsidR="007947E7" w:rsidRDefault="004059DE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1. </w:t>
      </w:r>
      <w:r>
        <w:rPr>
          <w:rFonts w:ascii="Arial" w:eastAsia="Arial" w:hAnsi="Arial" w:cs="Arial"/>
          <w:color w:val="363435"/>
          <w:spacing w:val="-4"/>
          <w:sz w:val="24"/>
          <w:szCs w:val="24"/>
        </w:rPr>
        <w:t>V</w:t>
      </w:r>
      <w:r>
        <w:rPr>
          <w:rFonts w:ascii="Arial" w:eastAsia="Arial" w:hAnsi="Arial" w:cs="Arial"/>
          <w:color w:val="363435"/>
          <w:sz w:val="24"/>
          <w:szCs w:val="24"/>
        </w:rPr>
        <w:t>ieta, kur bus statomas kompresorius turi būti švari, sausa ir ventiliuojama.</w:t>
      </w:r>
    </w:p>
    <w:p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>2. Naudojama įtampa gali kisti tik +/-5% nuo nurodytos įtampos.</w:t>
      </w:r>
    </w:p>
    <w:p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>3. Patikrinkite tepalo lygį. Jis turi būti ties riba pažymeta raudonu apskritimu.</w:t>
      </w:r>
    </w:p>
    <w:p w:rsidR="007947E7" w:rsidRDefault="004059DE">
      <w:pPr>
        <w:spacing w:before="12" w:line="250" w:lineRule="auto"/>
        <w:ind w:left="100" w:right="45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4. Rekomenduojama naudoti tepalą SAE30 arba L-DAB100 kai vidaus patalpų temperatūra yra virš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10oC .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Naudojamas tepalas SAE10 arba L-DAB68 esant temperatūrai žemiau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10oC .</w:t>
      </w:r>
      <w:proofErr w:type="gramEnd"/>
    </w:p>
    <w:p w:rsidR="007947E7" w:rsidRDefault="004059DE">
      <w:pPr>
        <w:spacing w:line="250" w:lineRule="auto"/>
        <w:ind w:left="100" w:right="93"/>
        <w:rPr>
          <w:rFonts w:ascii="Arial" w:eastAsia="Arial" w:hAnsi="Arial" w:cs="Arial"/>
          <w:sz w:val="24"/>
          <w:szCs w:val="24"/>
        </w:rPr>
        <w:sectPr w:rsidR="007947E7">
          <w:type w:val="continuous"/>
          <w:pgSz w:w="11920" w:h="16840"/>
          <w:pgMar w:top="1560" w:right="620" w:bottom="280" w:left="620" w:header="567" w:footer="567" w:gutter="0"/>
          <w:cols w:space="1296"/>
        </w:sectPr>
      </w:pPr>
      <w:r>
        <w:rPr>
          <w:rFonts w:ascii="Arial" w:eastAsia="Arial" w:hAnsi="Arial" w:cs="Arial"/>
          <w:color w:val="363435"/>
          <w:sz w:val="24"/>
          <w:szCs w:val="24"/>
        </w:rPr>
        <w:t>5.</w:t>
      </w:r>
      <w:r>
        <w:rPr>
          <w:rFonts w:ascii="Arial" w:eastAsia="Arial" w:hAnsi="Arial" w:cs="Arial"/>
          <w:color w:val="363435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</w:rPr>
        <w:t>Atidarykite išėjimo vožtuvą, nustatykite slėgio mygtuką į poziciją “on” (pa</w:t>
      </w:r>
      <w:r>
        <w:rPr>
          <w:rFonts w:ascii="Arial" w:eastAsia="Arial" w:hAnsi="Arial" w:cs="Arial"/>
          <w:color w:val="363435"/>
          <w:spacing w:val="-17"/>
          <w:sz w:val="24"/>
          <w:szCs w:val="24"/>
        </w:rPr>
        <w:t>v</w:t>
      </w:r>
      <w:r>
        <w:rPr>
          <w:rFonts w:ascii="Arial" w:eastAsia="Arial" w:hAnsi="Arial" w:cs="Arial"/>
          <w:color w:val="363435"/>
          <w:sz w:val="24"/>
          <w:szCs w:val="24"/>
        </w:rPr>
        <w:t xml:space="preserve">.2). Kompresorius paleidžiamas dirbti tuščia eiga – 10min., kad įsitikintumėte, jog judančios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dalys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drėkinamos ir ko</w:t>
      </w:r>
      <w:r>
        <w:rPr>
          <w:rFonts w:ascii="Arial" w:eastAsia="Arial" w:hAnsi="Arial" w:cs="Arial"/>
          <w:color w:val="363435"/>
          <w:spacing w:val="1"/>
          <w:sz w:val="24"/>
          <w:szCs w:val="24"/>
        </w:rPr>
        <w:t>m</w:t>
      </w:r>
      <w:r>
        <w:rPr>
          <w:rFonts w:ascii="Arial" w:eastAsia="Arial" w:hAnsi="Arial" w:cs="Arial"/>
          <w:color w:val="363435"/>
          <w:sz w:val="24"/>
          <w:szCs w:val="24"/>
        </w:rPr>
        <w:t>- presorius dirbs normaliai esant darbinėje būklėje.</w:t>
      </w:r>
    </w:p>
    <w:p w:rsidR="007947E7" w:rsidRDefault="004059DE">
      <w:pPr>
        <w:spacing w:before="7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363435"/>
          <w:sz w:val="24"/>
          <w:szCs w:val="24"/>
        </w:rPr>
        <w:lastRenderedPageBreak/>
        <w:t xml:space="preserve">7. </w:t>
      </w:r>
      <w:r>
        <w:rPr>
          <w:rFonts w:ascii="Arial" w:eastAsia="Arial" w:hAnsi="Arial" w:cs="Arial"/>
          <w:b/>
          <w:color w:val="363435"/>
          <w:spacing w:val="-13"/>
          <w:sz w:val="24"/>
          <w:szCs w:val="24"/>
        </w:rPr>
        <w:t>V</w:t>
      </w:r>
      <w:r>
        <w:rPr>
          <w:rFonts w:ascii="Arial" w:eastAsia="Arial" w:hAnsi="Arial" w:cs="Arial"/>
          <w:b/>
          <w:color w:val="363435"/>
          <w:sz w:val="24"/>
          <w:szCs w:val="24"/>
        </w:rPr>
        <w:t>aldymas ir derinimas</w:t>
      </w:r>
    </w:p>
    <w:p w:rsidR="007947E7" w:rsidRDefault="007947E7">
      <w:pPr>
        <w:spacing w:line="100" w:lineRule="exact"/>
        <w:rPr>
          <w:sz w:val="10"/>
          <w:szCs w:val="10"/>
        </w:rPr>
      </w:pPr>
    </w:p>
    <w:p w:rsidR="007947E7" w:rsidRDefault="007947E7">
      <w:pPr>
        <w:spacing w:line="200" w:lineRule="exact"/>
      </w:pPr>
    </w:p>
    <w:p w:rsidR="007947E7" w:rsidRDefault="004059DE">
      <w:pPr>
        <w:spacing w:line="250" w:lineRule="auto"/>
        <w:ind w:left="100" w:right="6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1.      </w:t>
      </w:r>
      <w:r>
        <w:rPr>
          <w:rFonts w:ascii="Arial" w:eastAsia="Arial" w:hAnsi="Arial" w:cs="Arial"/>
          <w:color w:val="363435"/>
          <w:spacing w:val="54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</w:rPr>
        <w:t xml:space="preserve">Darbo metu kompresorius yra valdomas slėgio jungikliu.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Kompresorius sustoja automatiškai jei slėgis pasiekia maksimalią ribą, slėgiui nukritus iki minimalios ribos kompresorius vėl gali būti paleidžiamas.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Maksimali slėgio riba yra nustatyta gamykloje.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Jos keitimas yra neleistinas.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 Kai tik kompresoriaus motoras yra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sustabdomas,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likęs suspaustas oras išėjimo žarnelėje išleidžiamas</w:t>
      </w:r>
    </w:p>
    <w:p w:rsidR="007947E7" w:rsidRDefault="004059DE">
      <w:pPr>
        <w:spacing w:line="250" w:lineRule="auto"/>
        <w:ind w:left="100" w:right="147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per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atbulinį vožtuvą. Šis veiksmas yra būtinas, kitu atvėju bus sugadintas kompresoriaus motoras.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Esant būtinybei maksimali slėgio riba keičiama pasukant jungiklio paderinimo varžtą (pa</w:t>
      </w:r>
      <w:r>
        <w:rPr>
          <w:rFonts w:ascii="Arial" w:eastAsia="Arial" w:hAnsi="Arial" w:cs="Arial"/>
          <w:color w:val="363435"/>
          <w:spacing w:val="-16"/>
          <w:sz w:val="24"/>
          <w:szCs w:val="24"/>
        </w:rPr>
        <w:t>v</w:t>
      </w:r>
      <w:r>
        <w:rPr>
          <w:rFonts w:ascii="Arial" w:eastAsia="Arial" w:hAnsi="Arial" w:cs="Arial"/>
          <w:color w:val="363435"/>
          <w:sz w:val="24"/>
          <w:szCs w:val="24"/>
        </w:rPr>
        <w:t>. 2).</w:t>
      </w:r>
      <w:proofErr w:type="gramEnd"/>
    </w:p>
    <w:p w:rsidR="007947E7" w:rsidRDefault="004059DE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>2. Suspausto oro išėjimo slėgis gali būti reguliuojamas reguliavimo vožtuvu (pa</w:t>
      </w:r>
      <w:r>
        <w:rPr>
          <w:rFonts w:ascii="Arial" w:eastAsia="Arial" w:hAnsi="Arial" w:cs="Arial"/>
          <w:color w:val="363435"/>
          <w:spacing w:val="-17"/>
          <w:sz w:val="24"/>
          <w:szCs w:val="24"/>
        </w:rPr>
        <w:t>v</w:t>
      </w:r>
      <w:r>
        <w:rPr>
          <w:rFonts w:ascii="Arial" w:eastAsia="Arial" w:hAnsi="Arial" w:cs="Arial"/>
          <w:color w:val="363435"/>
          <w:sz w:val="24"/>
          <w:szCs w:val="24"/>
        </w:rPr>
        <w:t>. 2).</w:t>
      </w:r>
    </w:p>
    <w:p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>3. Norint sustabdyti kompresorių darbo metu reikia nustatyti slėgio jungiklio mygtuką į padėtį</w:t>
      </w:r>
    </w:p>
    <w:p w:rsidR="007947E7" w:rsidRDefault="004059DE">
      <w:pPr>
        <w:spacing w:before="12" w:line="220" w:lineRule="exact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position w:val="-4"/>
          <w:sz w:val="24"/>
          <w:szCs w:val="24"/>
        </w:rPr>
        <w:t>“OFF”.</w:t>
      </w:r>
    </w:p>
    <w:p w:rsidR="007947E7" w:rsidRDefault="004059DE">
      <w:pPr>
        <w:spacing w:line="240" w:lineRule="exact"/>
        <w:ind w:left="4224" w:right="4333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Mygtukas        </w:t>
      </w:r>
      <w:r>
        <w:rPr>
          <w:rFonts w:ascii="Arial" w:eastAsia="Arial" w:hAnsi="Arial" w:cs="Arial"/>
          <w:color w:val="363435"/>
          <w:spacing w:val="47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</w:rPr>
        <w:t>ON</w:t>
      </w:r>
    </w:p>
    <w:p w:rsidR="007947E7" w:rsidRDefault="004059DE">
      <w:pPr>
        <w:spacing w:before="12" w:line="260" w:lineRule="exact"/>
        <w:ind w:left="5897" w:right="4213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position w:val="-1"/>
          <w:sz w:val="24"/>
          <w:szCs w:val="24"/>
        </w:rPr>
        <w:t>OFF</w:t>
      </w: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before="12" w:line="280" w:lineRule="exact"/>
        <w:rPr>
          <w:sz w:val="28"/>
          <w:szCs w:val="28"/>
        </w:rPr>
        <w:sectPr w:rsidR="007947E7">
          <w:pgSz w:w="11920" w:h="16840"/>
          <w:pgMar w:top="580" w:right="620" w:bottom="280" w:left="620" w:header="0" w:footer="449" w:gutter="0"/>
          <w:cols w:space="1296"/>
        </w:sectPr>
      </w:pPr>
    </w:p>
    <w:p w:rsidR="007947E7" w:rsidRDefault="004059DE">
      <w:pPr>
        <w:spacing w:before="29"/>
        <w:ind w:left="105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lastRenderedPageBreak/>
        <w:t>Išėjimo žarnelė</w:t>
      </w:r>
    </w:p>
    <w:p w:rsidR="007947E7" w:rsidRDefault="007947E7">
      <w:pPr>
        <w:spacing w:before="7" w:line="160" w:lineRule="exact"/>
        <w:rPr>
          <w:sz w:val="17"/>
          <w:szCs w:val="17"/>
        </w:rPr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E225BC">
      <w:pPr>
        <w:ind w:left="1281"/>
        <w:rPr>
          <w:rFonts w:ascii="Arial" w:eastAsia="Arial" w:hAnsi="Arial" w:cs="Arial"/>
          <w:sz w:val="24"/>
          <w:szCs w:val="24"/>
        </w:rPr>
      </w:pPr>
      <w:r>
        <w:rPr>
          <w:noProof/>
          <w:lang w:val="lt-LT" w:eastAsia="lt-LT"/>
        </w:rPr>
        <w:drawing>
          <wp:anchor distT="0" distB="0" distL="114300" distR="114300" simplePos="0" relativeHeight="503315219" behindDoc="1" locked="0" layoutInCell="1" allowOverlap="1">
            <wp:simplePos x="0" y="0"/>
            <wp:positionH relativeFrom="page">
              <wp:posOffset>1891030</wp:posOffset>
            </wp:positionH>
            <wp:positionV relativeFrom="paragraph">
              <wp:posOffset>-1924050</wp:posOffset>
            </wp:positionV>
            <wp:extent cx="3382010" cy="2943225"/>
            <wp:effectExtent l="0" t="0" r="8890" b="9525"/>
            <wp:wrapNone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2010" cy="2943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59DE">
        <w:rPr>
          <w:rFonts w:ascii="Arial" w:eastAsia="Arial" w:hAnsi="Arial" w:cs="Arial"/>
          <w:color w:val="363435"/>
          <w:sz w:val="24"/>
          <w:szCs w:val="24"/>
        </w:rPr>
        <w:t>Paderinimo varžtas</w:t>
      </w:r>
    </w:p>
    <w:p w:rsidR="007947E7" w:rsidRDefault="004059DE">
      <w:pPr>
        <w:spacing w:line="240" w:lineRule="exact"/>
        <w:ind w:right="93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>Didinti</w:t>
      </w:r>
    </w:p>
    <w:p w:rsidR="007947E7" w:rsidRDefault="004059DE">
      <w:pPr>
        <w:spacing w:before="72" w:line="260" w:lineRule="exact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position w:val="-1"/>
          <w:sz w:val="24"/>
          <w:szCs w:val="24"/>
        </w:rPr>
        <w:t>Mažinti</w:t>
      </w:r>
    </w:p>
    <w:p w:rsidR="007947E7" w:rsidRDefault="004059DE">
      <w:pPr>
        <w:spacing w:line="200" w:lineRule="exact"/>
      </w:pPr>
      <w:r>
        <w:br w:type="column"/>
      </w:r>
    </w:p>
    <w:p w:rsidR="007947E7" w:rsidRDefault="007947E7">
      <w:pPr>
        <w:spacing w:before="11" w:line="280" w:lineRule="exact"/>
        <w:rPr>
          <w:sz w:val="28"/>
          <w:szCs w:val="28"/>
        </w:rPr>
      </w:pPr>
    </w:p>
    <w:p w:rsidR="007947E7" w:rsidRDefault="004059DE">
      <w:pPr>
        <w:rPr>
          <w:rFonts w:ascii="Arial" w:eastAsia="Arial" w:hAnsi="Arial" w:cs="Arial"/>
          <w:sz w:val="24"/>
          <w:szCs w:val="24"/>
        </w:rPr>
        <w:sectPr w:rsidR="007947E7">
          <w:type w:val="continuous"/>
          <w:pgSz w:w="11920" w:h="16840"/>
          <w:pgMar w:top="1560" w:right="620" w:bottom="280" w:left="620" w:header="567" w:footer="567" w:gutter="0"/>
          <w:cols w:num="2" w:space="1296" w:equalWidth="0">
            <w:col w:w="3605" w:space="4091"/>
            <w:col w:w="2984"/>
          </w:cols>
        </w:sectPr>
      </w:pPr>
      <w:r>
        <w:rPr>
          <w:rFonts w:ascii="Arial" w:eastAsia="Arial" w:hAnsi="Arial" w:cs="Arial"/>
          <w:color w:val="363435"/>
          <w:sz w:val="24"/>
          <w:szCs w:val="24"/>
        </w:rPr>
        <w:t>Atbulinis vožtuvas</w:t>
      </w:r>
    </w:p>
    <w:p w:rsidR="007947E7" w:rsidRDefault="007947E7">
      <w:pPr>
        <w:spacing w:before="6" w:line="260" w:lineRule="exact"/>
        <w:rPr>
          <w:sz w:val="26"/>
          <w:szCs w:val="26"/>
        </w:rPr>
      </w:pPr>
    </w:p>
    <w:p w:rsidR="007947E7" w:rsidRDefault="004059DE">
      <w:pPr>
        <w:spacing w:before="29" w:line="320" w:lineRule="exact"/>
        <w:ind w:left="3383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363435"/>
          <w:position w:val="3"/>
          <w:sz w:val="24"/>
          <w:szCs w:val="24"/>
        </w:rPr>
        <w:t xml:space="preserve">Reguliavimo vožtuvas                               </w:t>
      </w:r>
      <w:r>
        <w:rPr>
          <w:rFonts w:ascii="Arial" w:eastAsia="Arial" w:hAnsi="Arial" w:cs="Arial"/>
          <w:color w:val="363435"/>
          <w:spacing w:val="47"/>
          <w:position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position w:val="-2"/>
          <w:sz w:val="24"/>
          <w:szCs w:val="24"/>
        </w:rPr>
        <w:t>Pa</w:t>
      </w:r>
      <w:r>
        <w:rPr>
          <w:rFonts w:ascii="Arial" w:eastAsia="Arial" w:hAnsi="Arial" w:cs="Arial"/>
          <w:color w:val="363435"/>
          <w:spacing w:val="-18"/>
          <w:position w:val="-2"/>
          <w:sz w:val="24"/>
          <w:szCs w:val="24"/>
        </w:rPr>
        <w:t>v</w:t>
      </w:r>
      <w:r>
        <w:rPr>
          <w:rFonts w:ascii="Arial" w:eastAsia="Arial" w:hAnsi="Arial" w:cs="Arial"/>
          <w:color w:val="363435"/>
          <w:position w:val="-2"/>
          <w:sz w:val="24"/>
          <w:szCs w:val="24"/>
        </w:rPr>
        <w:t>.</w:t>
      </w:r>
      <w:proofErr w:type="gramEnd"/>
      <w:r>
        <w:rPr>
          <w:rFonts w:ascii="Arial" w:eastAsia="Arial" w:hAnsi="Arial" w:cs="Arial"/>
          <w:color w:val="363435"/>
          <w:position w:val="-2"/>
          <w:sz w:val="24"/>
          <w:szCs w:val="24"/>
        </w:rPr>
        <w:t xml:space="preserve"> 2</w:t>
      </w:r>
    </w:p>
    <w:p w:rsidR="007947E7" w:rsidRDefault="007947E7">
      <w:pPr>
        <w:spacing w:line="120" w:lineRule="exact"/>
        <w:rPr>
          <w:sz w:val="12"/>
          <w:szCs w:val="12"/>
        </w:rPr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4059DE">
      <w:pPr>
        <w:spacing w:before="29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363435"/>
          <w:sz w:val="24"/>
          <w:szCs w:val="24"/>
        </w:rPr>
        <w:t>8.</w:t>
      </w:r>
      <w:r>
        <w:rPr>
          <w:rFonts w:ascii="Arial" w:eastAsia="Arial" w:hAnsi="Arial" w:cs="Arial"/>
          <w:b/>
          <w:color w:val="363435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color w:val="363435"/>
          <w:sz w:val="24"/>
          <w:szCs w:val="24"/>
        </w:rPr>
        <w:t>Atsargumo priemonės</w:t>
      </w:r>
    </w:p>
    <w:p w:rsidR="007947E7" w:rsidRDefault="007947E7">
      <w:pPr>
        <w:spacing w:line="100" w:lineRule="exact"/>
        <w:rPr>
          <w:sz w:val="10"/>
          <w:szCs w:val="10"/>
        </w:rPr>
      </w:pPr>
    </w:p>
    <w:p w:rsidR="007947E7" w:rsidRDefault="007947E7">
      <w:pPr>
        <w:spacing w:line="200" w:lineRule="exact"/>
      </w:pPr>
    </w:p>
    <w:p w:rsidR="007947E7" w:rsidRDefault="004059DE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>1.</w:t>
      </w:r>
      <w:r>
        <w:rPr>
          <w:rFonts w:ascii="Arial" w:eastAsia="Arial" w:hAnsi="Arial" w:cs="Arial"/>
          <w:color w:val="363435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</w:rPr>
        <w:t>Alsuoklis, oro filtras ir dangtis turi būti uždėti prieš pradedant kompresoriui dirbti (Pa</w:t>
      </w:r>
      <w:r>
        <w:rPr>
          <w:rFonts w:ascii="Arial" w:eastAsia="Arial" w:hAnsi="Arial" w:cs="Arial"/>
          <w:color w:val="363435"/>
          <w:spacing w:val="-17"/>
          <w:sz w:val="24"/>
          <w:szCs w:val="24"/>
        </w:rPr>
        <w:t>v</w:t>
      </w:r>
      <w:r>
        <w:rPr>
          <w:rFonts w:ascii="Arial" w:eastAsia="Arial" w:hAnsi="Arial" w:cs="Arial"/>
          <w:color w:val="363435"/>
          <w:sz w:val="24"/>
          <w:szCs w:val="24"/>
        </w:rPr>
        <w:t>.3)</w:t>
      </w:r>
    </w:p>
    <w:p w:rsidR="007947E7" w:rsidRDefault="004059DE">
      <w:pPr>
        <w:spacing w:before="12" w:line="250" w:lineRule="auto"/>
        <w:ind w:left="100" w:right="13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2. Griežtai draudžiama atsukinėti bet kokias dalis ar sujungimus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esant  kompresoriaus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rezervuarui po slėgiu.</w:t>
      </w:r>
    </w:p>
    <w:p w:rsidR="007947E7" w:rsidRDefault="004059DE">
      <w:pPr>
        <w:spacing w:line="250" w:lineRule="auto"/>
        <w:ind w:left="100" w:right="45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>3. Griežtai draudžiama išrinkinėti ar kitaip ardyti ir liestis prie elektrinių mazgų, jei kompresorius neatjungtas nuo el. maitinimo tinklo.</w:t>
      </w:r>
    </w:p>
    <w:p w:rsidR="007947E7" w:rsidRDefault="004059DE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>4.</w:t>
      </w:r>
      <w:r>
        <w:rPr>
          <w:rFonts w:ascii="Arial" w:eastAsia="Arial" w:hAnsi="Arial" w:cs="Arial"/>
          <w:color w:val="363435"/>
          <w:spacing w:val="-13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z w:val="24"/>
          <w:szCs w:val="24"/>
        </w:rPr>
        <w:t>Apsauginis vožtuvas derinamas atsakingai ir tik esant būtinybei.</w:t>
      </w:r>
    </w:p>
    <w:p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>5. Kompresoriaus negalima naudoti, jei tinklo įtampa yra per žema ar per aukšta.</w:t>
      </w:r>
    </w:p>
    <w:p w:rsidR="007947E7" w:rsidRDefault="004059DE">
      <w:pPr>
        <w:spacing w:before="56" w:line="260" w:lineRule="exact"/>
        <w:ind w:left="100"/>
        <w:rPr>
          <w:rFonts w:ascii="Arial" w:eastAsia="Arial" w:hAnsi="Arial" w:cs="Arial"/>
          <w:sz w:val="24"/>
          <w:szCs w:val="24"/>
        </w:rPr>
        <w:sectPr w:rsidR="007947E7">
          <w:type w:val="continuous"/>
          <w:pgSz w:w="11920" w:h="16840"/>
          <w:pgMar w:top="1560" w:right="620" w:bottom="280" w:left="620" w:header="567" w:footer="567" w:gutter="0"/>
          <w:cols w:space="1296"/>
        </w:sectPr>
      </w:pPr>
      <w:r>
        <w:rPr>
          <w:rFonts w:ascii="Arial" w:eastAsia="Arial" w:hAnsi="Arial" w:cs="Arial"/>
          <w:color w:val="363435"/>
          <w:position w:val="-1"/>
          <w:sz w:val="24"/>
          <w:szCs w:val="24"/>
        </w:rPr>
        <w:t>6. El. laidų skepspjūvio plotas negali būti mažesnis nei</w:t>
      </w:r>
    </w:p>
    <w:p w:rsidR="007947E7" w:rsidRDefault="004059DE">
      <w:pPr>
        <w:spacing w:before="17"/>
        <w:ind w:left="10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lastRenderedPageBreak/>
        <w:t>nurodyta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lentelėje N</w:t>
      </w:r>
      <w:r>
        <w:rPr>
          <w:rFonts w:ascii="Arial" w:eastAsia="Arial" w:hAnsi="Arial" w:cs="Arial"/>
          <w:color w:val="363435"/>
          <w:spacing w:val="-13"/>
          <w:sz w:val="24"/>
          <w:szCs w:val="24"/>
        </w:rPr>
        <w:t>r</w:t>
      </w:r>
      <w:r>
        <w:rPr>
          <w:rFonts w:ascii="Arial" w:eastAsia="Arial" w:hAnsi="Arial" w:cs="Arial"/>
          <w:color w:val="363435"/>
          <w:sz w:val="24"/>
          <w:szCs w:val="24"/>
        </w:rPr>
        <w:t>.1, laidų ilgis ne daugiau kaip 5m.</w:t>
      </w:r>
    </w:p>
    <w:p w:rsidR="007947E7" w:rsidRDefault="004059DE">
      <w:pPr>
        <w:spacing w:before="12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>7. Draudžiama kompresorių išjunginėti ištraukiant</w:t>
      </w:r>
    </w:p>
    <w:p w:rsidR="007947E7" w:rsidRDefault="004059DE">
      <w:pPr>
        <w:spacing w:before="12" w:line="250" w:lineRule="auto"/>
        <w:ind w:left="100" w:right="-41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laidą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iš el. tinklo.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Kompresorius išjungiamas perstačius jungiklį į “o</w:t>
      </w:r>
      <w:r>
        <w:rPr>
          <w:rFonts w:ascii="Arial" w:eastAsia="Arial" w:hAnsi="Arial" w:cs="Arial"/>
          <w:color w:val="363435"/>
          <w:spacing w:val="-4"/>
          <w:sz w:val="24"/>
          <w:szCs w:val="24"/>
        </w:rPr>
        <w:t>f</w:t>
      </w:r>
      <w:r>
        <w:rPr>
          <w:rFonts w:ascii="Arial" w:eastAsia="Arial" w:hAnsi="Arial" w:cs="Arial"/>
          <w:color w:val="363435"/>
          <w:sz w:val="24"/>
          <w:szCs w:val="24"/>
        </w:rPr>
        <w:t>f” poziciją.</w:t>
      </w:r>
      <w:proofErr w:type="gramEnd"/>
    </w:p>
    <w:p w:rsidR="007947E7" w:rsidRDefault="004059DE">
      <w:pPr>
        <w:spacing w:line="250" w:lineRule="auto"/>
        <w:ind w:left="100" w:right="-4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8. Ieškokite gedimo priežasties iš kart jei apsauginis vožtuvas nedirba kai motoras sustabdomas.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Kitaip riz</w:t>
      </w:r>
      <w:r>
        <w:rPr>
          <w:rFonts w:ascii="Arial" w:eastAsia="Arial" w:hAnsi="Arial" w:cs="Arial"/>
          <w:color w:val="363435"/>
          <w:spacing w:val="1"/>
          <w:sz w:val="24"/>
          <w:szCs w:val="24"/>
        </w:rPr>
        <w:t>i</w:t>
      </w:r>
      <w:r>
        <w:rPr>
          <w:rFonts w:ascii="Arial" w:eastAsia="Arial" w:hAnsi="Arial" w:cs="Arial"/>
          <w:color w:val="363435"/>
          <w:sz w:val="24"/>
          <w:szCs w:val="24"/>
        </w:rPr>
        <w:t>- kuojate sugadinti kompresoriaus motorą.</w:t>
      </w:r>
      <w:proofErr w:type="gramEnd"/>
    </w:p>
    <w:p w:rsidR="007947E7" w:rsidRDefault="004059DE">
      <w:pPr>
        <w:spacing w:line="250" w:lineRule="auto"/>
        <w:ind w:left="100" w:right="7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>9.</w:t>
      </w:r>
      <w:r>
        <w:rPr>
          <w:rFonts w:ascii="Arial" w:eastAsia="Arial" w:hAnsi="Arial" w:cs="Arial"/>
          <w:color w:val="363435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pacing w:val="-27"/>
          <w:sz w:val="24"/>
          <w:szCs w:val="24"/>
        </w:rPr>
        <w:t>T</w:t>
      </w:r>
      <w:r>
        <w:rPr>
          <w:rFonts w:ascii="Arial" w:eastAsia="Arial" w:hAnsi="Arial" w:cs="Arial"/>
          <w:color w:val="363435"/>
          <w:sz w:val="24"/>
          <w:szCs w:val="24"/>
        </w:rPr>
        <w:t>epalas turi būti švarus.</w:t>
      </w:r>
      <w:r>
        <w:rPr>
          <w:rFonts w:ascii="Arial" w:eastAsia="Arial" w:hAnsi="Arial" w:cs="Arial"/>
          <w:color w:val="363435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color w:val="363435"/>
          <w:spacing w:val="-27"/>
          <w:sz w:val="24"/>
          <w:szCs w:val="24"/>
        </w:rPr>
        <w:t>T</w:t>
      </w:r>
      <w:r>
        <w:rPr>
          <w:rFonts w:ascii="Arial" w:eastAsia="Arial" w:hAnsi="Arial" w:cs="Arial"/>
          <w:color w:val="363435"/>
          <w:sz w:val="24"/>
          <w:szCs w:val="24"/>
        </w:rPr>
        <w:t>epalo lygis privalo būti išlaikytas ties nustatyta riba, žymima raudonu apskrit- imu.</w:t>
      </w:r>
    </w:p>
    <w:p w:rsidR="007947E7" w:rsidRDefault="004059DE">
      <w:pPr>
        <w:spacing w:line="260" w:lineRule="exact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position w:val="-1"/>
          <w:sz w:val="24"/>
          <w:szCs w:val="24"/>
        </w:rPr>
        <w:t>10. Išleidimo vožtuvas atidaromas tik atjungus</w:t>
      </w:r>
    </w:p>
    <w:p w:rsidR="007947E7" w:rsidRDefault="004059DE">
      <w:pPr>
        <w:spacing w:line="240" w:lineRule="exact"/>
        <w:ind w:left="765"/>
        <w:rPr>
          <w:rFonts w:ascii="Arial" w:eastAsia="Arial" w:hAnsi="Arial" w:cs="Arial"/>
          <w:sz w:val="24"/>
          <w:szCs w:val="24"/>
        </w:rPr>
      </w:pPr>
      <w:r>
        <w:br w:type="column"/>
      </w:r>
      <w:r>
        <w:rPr>
          <w:rFonts w:ascii="Arial" w:eastAsia="Arial" w:hAnsi="Arial" w:cs="Arial"/>
          <w:color w:val="363435"/>
          <w:sz w:val="24"/>
          <w:szCs w:val="24"/>
        </w:rPr>
        <w:lastRenderedPageBreak/>
        <w:t>Oro filtras</w:t>
      </w: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line="200" w:lineRule="exact"/>
      </w:pPr>
    </w:p>
    <w:p w:rsidR="007947E7" w:rsidRDefault="007947E7">
      <w:pPr>
        <w:spacing w:before="15" w:line="280" w:lineRule="exact"/>
        <w:rPr>
          <w:sz w:val="28"/>
          <w:szCs w:val="28"/>
        </w:rPr>
      </w:pPr>
    </w:p>
    <w:p w:rsidR="007947E7" w:rsidRDefault="00E225BC">
      <w:pPr>
        <w:rPr>
          <w:rFonts w:ascii="Arial" w:eastAsia="Arial" w:hAnsi="Arial" w:cs="Arial"/>
          <w:sz w:val="24"/>
          <w:szCs w:val="24"/>
        </w:rPr>
        <w:sectPr w:rsidR="007947E7">
          <w:type w:val="continuous"/>
          <w:pgSz w:w="11920" w:h="16840"/>
          <w:pgMar w:top="1560" w:right="620" w:bottom="280" w:left="620" w:header="567" w:footer="567" w:gutter="0"/>
          <w:cols w:num="2" w:space="1296" w:equalWidth="0">
            <w:col w:w="5903" w:space="195"/>
            <w:col w:w="4582"/>
          </w:cols>
        </w:sectPr>
      </w:pPr>
      <w:r>
        <w:rPr>
          <w:noProof/>
          <w:lang w:val="lt-LT" w:eastAsia="lt-LT"/>
        </w:rPr>
        <w:drawing>
          <wp:anchor distT="0" distB="0" distL="114300" distR="114300" simplePos="0" relativeHeight="503315220" behindDoc="1" locked="0" layoutInCell="1" allowOverlap="1">
            <wp:simplePos x="0" y="0"/>
            <wp:positionH relativeFrom="page">
              <wp:posOffset>4845050</wp:posOffset>
            </wp:positionH>
            <wp:positionV relativeFrom="page">
              <wp:posOffset>8010525</wp:posOffset>
            </wp:positionV>
            <wp:extent cx="2162810" cy="1877695"/>
            <wp:effectExtent l="0" t="0" r="8890" b="8255"/>
            <wp:wrapNone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810" cy="1877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59DE">
        <w:rPr>
          <w:rFonts w:ascii="Arial" w:eastAsia="Arial" w:hAnsi="Arial" w:cs="Arial"/>
          <w:color w:val="363435"/>
          <w:sz w:val="24"/>
          <w:szCs w:val="24"/>
        </w:rPr>
        <w:t>Alsuoklis</w:t>
      </w:r>
    </w:p>
    <w:p w:rsidR="007947E7" w:rsidRDefault="004059DE">
      <w:pPr>
        <w:spacing w:before="17"/>
        <w:ind w:left="100"/>
        <w:rPr>
          <w:rFonts w:ascii="Arial" w:eastAsia="Arial" w:hAnsi="Arial" w:cs="Arial"/>
          <w:sz w:val="24"/>
          <w:szCs w:val="24"/>
        </w:rPr>
        <w:sectPr w:rsidR="007947E7">
          <w:type w:val="continuous"/>
          <w:pgSz w:w="11920" w:h="16840"/>
          <w:pgMar w:top="1560" w:right="620" w:bottom="280" w:left="620" w:header="567" w:footer="567" w:gutter="0"/>
          <w:cols w:space="1296"/>
        </w:sectPr>
      </w:pP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lastRenderedPageBreak/>
        <w:t>kompresorių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nuo įtampos.                                                                                      </w:t>
      </w:r>
      <w:r>
        <w:rPr>
          <w:rFonts w:ascii="Arial" w:eastAsia="Arial" w:hAnsi="Arial" w:cs="Arial"/>
          <w:color w:val="363435"/>
          <w:spacing w:val="5"/>
          <w:sz w:val="24"/>
          <w:szCs w:val="24"/>
        </w:rPr>
        <w:t xml:space="preserve"> </w:t>
      </w:r>
      <w:proofErr w:type="gramStart"/>
      <w:r>
        <w:rPr>
          <w:rFonts w:ascii="Arial" w:eastAsia="Arial" w:hAnsi="Arial" w:cs="Arial"/>
          <w:color w:val="363435"/>
          <w:position w:val="-9"/>
          <w:sz w:val="24"/>
          <w:szCs w:val="24"/>
        </w:rPr>
        <w:t>Pa</w:t>
      </w:r>
      <w:r>
        <w:rPr>
          <w:rFonts w:ascii="Arial" w:eastAsia="Arial" w:hAnsi="Arial" w:cs="Arial"/>
          <w:color w:val="363435"/>
          <w:spacing w:val="-18"/>
          <w:position w:val="-9"/>
          <w:sz w:val="24"/>
          <w:szCs w:val="24"/>
        </w:rPr>
        <w:t>v</w:t>
      </w:r>
      <w:r>
        <w:rPr>
          <w:rFonts w:ascii="Arial" w:eastAsia="Arial" w:hAnsi="Arial" w:cs="Arial"/>
          <w:color w:val="363435"/>
          <w:position w:val="-9"/>
          <w:sz w:val="24"/>
          <w:szCs w:val="24"/>
        </w:rPr>
        <w:t>.</w:t>
      </w:r>
      <w:proofErr w:type="gramEnd"/>
      <w:r>
        <w:rPr>
          <w:rFonts w:ascii="Arial" w:eastAsia="Arial" w:hAnsi="Arial" w:cs="Arial"/>
          <w:color w:val="363435"/>
          <w:position w:val="-9"/>
          <w:sz w:val="24"/>
          <w:szCs w:val="24"/>
        </w:rPr>
        <w:t xml:space="preserve"> 3</w:t>
      </w:r>
    </w:p>
    <w:p w:rsidR="007947E7" w:rsidRDefault="004059DE">
      <w:pPr>
        <w:spacing w:before="72" w:line="260" w:lineRule="exact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position w:val="-1"/>
          <w:sz w:val="24"/>
          <w:szCs w:val="24"/>
        </w:rPr>
        <w:lastRenderedPageBreak/>
        <w:t>Lentelė 1</w:t>
      </w:r>
    </w:p>
    <w:p w:rsidR="007947E7" w:rsidRDefault="007947E7">
      <w:pPr>
        <w:spacing w:before="8" w:line="160" w:lineRule="exact"/>
        <w:rPr>
          <w:sz w:val="17"/>
          <w:szCs w:val="17"/>
        </w:rPr>
      </w:pPr>
    </w:p>
    <w:tbl>
      <w:tblPr>
        <w:tblW w:w="0" w:type="auto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9"/>
        <w:gridCol w:w="2324"/>
        <w:gridCol w:w="1366"/>
        <w:gridCol w:w="2045"/>
        <w:gridCol w:w="1701"/>
      </w:tblGrid>
      <w:tr w:rsidR="007947E7" w:rsidTr="00BB7B44">
        <w:trPr>
          <w:trHeight w:hRule="exact" w:val="623"/>
        </w:trPr>
        <w:tc>
          <w:tcPr>
            <w:tcW w:w="1549" w:type="dxa"/>
          </w:tcPr>
          <w:p w:rsidR="007947E7" w:rsidRDefault="004059DE">
            <w:pPr>
              <w:spacing w:before="24"/>
              <w:ind w:left="7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Motoro galia</w:t>
            </w:r>
          </w:p>
          <w:p w:rsidR="007947E7" w:rsidRDefault="004059DE">
            <w:pPr>
              <w:spacing w:before="12"/>
              <w:ind w:left="7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HP/kw</w:t>
            </w:r>
          </w:p>
        </w:tc>
        <w:tc>
          <w:tcPr>
            <w:tcW w:w="3690" w:type="dxa"/>
            <w:gridSpan w:val="2"/>
          </w:tcPr>
          <w:p w:rsidR="007947E7" w:rsidRDefault="004059DE">
            <w:pPr>
              <w:spacing w:before="29"/>
              <w:ind w:left="42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220V/230V/240V vienfazis</w:t>
            </w:r>
          </w:p>
        </w:tc>
        <w:tc>
          <w:tcPr>
            <w:tcW w:w="3746" w:type="dxa"/>
            <w:gridSpan w:val="2"/>
          </w:tcPr>
          <w:p w:rsidR="007947E7" w:rsidRDefault="004059DE">
            <w:pPr>
              <w:spacing w:before="29"/>
              <w:ind w:left="77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pacing w:val="-18"/>
                <w:sz w:val="24"/>
                <w:szCs w:val="24"/>
              </w:rPr>
              <w:t>1</w:t>
            </w: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10V/120V vienfazis</w:t>
            </w:r>
          </w:p>
        </w:tc>
      </w:tr>
      <w:tr w:rsidR="007947E7" w:rsidTr="00BB7B44">
        <w:trPr>
          <w:trHeight w:hRule="exact" w:val="623"/>
        </w:trPr>
        <w:tc>
          <w:tcPr>
            <w:tcW w:w="1549" w:type="dxa"/>
          </w:tcPr>
          <w:p w:rsidR="007947E7" w:rsidRDefault="007947E7"/>
        </w:tc>
        <w:tc>
          <w:tcPr>
            <w:tcW w:w="2324" w:type="dxa"/>
          </w:tcPr>
          <w:p w:rsidR="007947E7" w:rsidRDefault="004059DE">
            <w:pPr>
              <w:spacing w:before="19" w:line="250" w:lineRule="auto"/>
              <w:ind w:left="986" w:right="191" w:hanging="75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Laido skerspjūvis m2</w:t>
            </w:r>
          </w:p>
        </w:tc>
        <w:tc>
          <w:tcPr>
            <w:tcW w:w="1366" w:type="dxa"/>
          </w:tcPr>
          <w:p w:rsidR="007947E7" w:rsidRDefault="004059DE">
            <w:pPr>
              <w:spacing w:before="19"/>
              <w:ind w:left="9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Saugiklis</w:t>
            </w:r>
            <w:r>
              <w:rPr>
                <w:rFonts w:ascii="Arial" w:eastAsia="Arial" w:hAnsi="Arial" w:cs="Arial"/>
                <w:color w:val="363435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A</w:t>
            </w:r>
          </w:p>
        </w:tc>
        <w:tc>
          <w:tcPr>
            <w:tcW w:w="2045" w:type="dxa"/>
          </w:tcPr>
          <w:p w:rsidR="007947E7" w:rsidRDefault="004059DE">
            <w:pPr>
              <w:spacing w:before="19" w:line="250" w:lineRule="auto"/>
              <w:ind w:left="846" w:right="51" w:hanging="75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Laido skerspjūvis m2</w:t>
            </w:r>
          </w:p>
        </w:tc>
        <w:tc>
          <w:tcPr>
            <w:tcW w:w="1701" w:type="dxa"/>
          </w:tcPr>
          <w:p w:rsidR="007947E7" w:rsidRDefault="004059DE">
            <w:pPr>
              <w:spacing w:before="19"/>
              <w:ind w:left="2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Saugiklis</w:t>
            </w:r>
            <w:r>
              <w:rPr>
                <w:rFonts w:ascii="Arial" w:eastAsia="Arial" w:hAnsi="Arial" w:cs="Arial"/>
                <w:color w:val="363435"/>
                <w:spacing w:val="-13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A</w:t>
            </w:r>
          </w:p>
        </w:tc>
      </w:tr>
      <w:tr w:rsidR="007947E7" w:rsidTr="00BB7B44">
        <w:trPr>
          <w:trHeight w:hRule="exact" w:val="335"/>
        </w:trPr>
        <w:tc>
          <w:tcPr>
            <w:tcW w:w="1549" w:type="dxa"/>
          </w:tcPr>
          <w:p w:rsidR="007947E7" w:rsidRDefault="004059DE">
            <w:pPr>
              <w:spacing w:before="19"/>
              <w:ind w:left="7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1/0,75</w:t>
            </w:r>
          </w:p>
        </w:tc>
        <w:tc>
          <w:tcPr>
            <w:tcW w:w="2324" w:type="dxa"/>
          </w:tcPr>
          <w:p w:rsidR="007947E7" w:rsidRDefault="004059DE">
            <w:pPr>
              <w:spacing w:before="19"/>
              <w:ind w:left="947" w:right="9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1.5</w:t>
            </w:r>
          </w:p>
        </w:tc>
        <w:tc>
          <w:tcPr>
            <w:tcW w:w="1366" w:type="dxa"/>
          </w:tcPr>
          <w:p w:rsidR="007947E7" w:rsidRDefault="004059DE">
            <w:pPr>
              <w:spacing w:before="19"/>
              <w:ind w:left="501" w:right="50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16</w:t>
            </w:r>
          </w:p>
        </w:tc>
        <w:tc>
          <w:tcPr>
            <w:tcW w:w="2045" w:type="dxa"/>
          </w:tcPr>
          <w:p w:rsidR="007947E7" w:rsidRDefault="004059DE">
            <w:pPr>
              <w:spacing w:before="19"/>
              <w:ind w:left="908" w:right="908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7947E7" w:rsidRDefault="004059DE">
            <w:pPr>
              <w:spacing w:before="19"/>
              <w:ind w:left="669" w:right="67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20</w:t>
            </w:r>
          </w:p>
        </w:tc>
      </w:tr>
      <w:tr w:rsidR="007947E7" w:rsidTr="00BB7B44">
        <w:trPr>
          <w:trHeight w:hRule="exact" w:val="335"/>
        </w:trPr>
        <w:tc>
          <w:tcPr>
            <w:tcW w:w="1549" w:type="dxa"/>
          </w:tcPr>
          <w:p w:rsidR="007947E7" w:rsidRDefault="004059DE">
            <w:pPr>
              <w:spacing w:before="19"/>
              <w:ind w:left="7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1.5/1.1</w:t>
            </w:r>
          </w:p>
        </w:tc>
        <w:tc>
          <w:tcPr>
            <w:tcW w:w="2324" w:type="dxa"/>
          </w:tcPr>
          <w:p w:rsidR="007947E7" w:rsidRDefault="004059DE">
            <w:pPr>
              <w:spacing w:before="19"/>
              <w:ind w:left="947" w:right="9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1.5</w:t>
            </w:r>
          </w:p>
        </w:tc>
        <w:tc>
          <w:tcPr>
            <w:tcW w:w="1366" w:type="dxa"/>
          </w:tcPr>
          <w:p w:rsidR="007947E7" w:rsidRDefault="004059DE">
            <w:pPr>
              <w:spacing w:before="19"/>
              <w:ind w:left="501" w:right="50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16</w:t>
            </w:r>
          </w:p>
        </w:tc>
        <w:tc>
          <w:tcPr>
            <w:tcW w:w="2045" w:type="dxa"/>
          </w:tcPr>
          <w:p w:rsidR="007947E7" w:rsidRDefault="004059DE">
            <w:pPr>
              <w:spacing w:before="19"/>
              <w:ind w:left="808" w:right="808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2.5</w:t>
            </w:r>
          </w:p>
        </w:tc>
        <w:tc>
          <w:tcPr>
            <w:tcW w:w="1701" w:type="dxa"/>
          </w:tcPr>
          <w:p w:rsidR="007947E7" w:rsidRDefault="004059DE">
            <w:pPr>
              <w:spacing w:before="19"/>
              <w:ind w:left="669" w:right="67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20</w:t>
            </w:r>
          </w:p>
        </w:tc>
      </w:tr>
      <w:tr w:rsidR="007947E7" w:rsidTr="00BB7B44">
        <w:trPr>
          <w:trHeight w:hRule="exact" w:val="335"/>
        </w:trPr>
        <w:tc>
          <w:tcPr>
            <w:tcW w:w="1549" w:type="dxa"/>
          </w:tcPr>
          <w:p w:rsidR="007947E7" w:rsidRDefault="004059DE">
            <w:pPr>
              <w:spacing w:before="19"/>
              <w:ind w:left="7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2/1.5</w:t>
            </w:r>
          </w:p>
        </w:tc>
        <w:tc>
          <w:tcPr>
            <w:tcW w:w="2324" w:type="dxa"/>
          </w:tcPr>
          <w:p w:rsidR="007947E7" w:rsidRDefault="004059DE">
            <w:pPr>
              <w:spacing w:before="19"/>
              <w:ind w:left="947" w:right="9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1.5</w:t>
            </w:r>
          </w:p>
        </w:tc>
        <w:tc>
          <w:tcPr>
            <w:tcW w:w="1366" w:type="dxa"/>
          </w:tcPr>
          <w:p w:rsidR="007947E7" w:rsidRDefault="004059DE">
            <w:pPr>
              <w:spacing w:before="19"/>
              <w:ind w:left="501" w:right="50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16</w:t>
            </w:r>
          </w:p>
        </w:tc>
        <w:tc>
          <w:tcPr>
            <w:tcW w:w="2045" w:type="dxa"/>
          </w:tcPr>
          <w:p w:rsidR="007947E7" w:rsidRDefault="004059DE">
            <w:pPr>
              <w:spacing w:before="19"/>
              <w:ind w:left="808" w:right="808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2.5</w:t>
            </w:r>
          </w:p>
        </w:tc>
        <w:tc>
          <w:tcPr>
            <w:tcW w:w="1701" w:type="dxa"/>
          </w:tcPr>
          <w:p w:rsidR="007947E7" w:rsidRDefault="004059DE">
            <w:pPr>
              <w:spacing w:before="19"/>
              <w:ind w:left="669" w:right="67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20</w:t>
            </w:r>
          </w:p>
        </w:tc>
      </w:tr>
      <w:tr w:rsidR="007947E7" w:rsidTr="00BB7B44">
        <w:trPr>
          <w:trHeight w:hRule="exact" w:val="335"/>
        </w:trPr>
        <w:tc>
          <w:tcPr>
            <w:tcW w:w="1549" w:type="dxa"/>
          </w:tcPr>
          <w:p w:rsidR="007947E7" w:rsidRDefault="004059DE">
            <w:pPr>
              <w:spacing w:before="19"/>
              <w:ind w:left="7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2.5/2</w:t>
            </w:r>
          </w:p>
        </w:tc>
        <w:tc>
          <w:tcPr>
            <w:tcW w:w="2324" w:type="dxa"/>
          </w:tcPr>
          <w:p w:rsidR="007947E7" w:rsidRDefault="004059DE">
            <w:pPr>
              <w:spacing w:before="19"/>
              <w:ind w:left="1047" w:right="104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2</w:t>
            </w:r>
          </w:p>
        </w:tc>
        <w:tc>
          <w:tcPr>
            <w:tcW w:w="1366" w:type="dxa"/>
          </w:tcPr>
          <w:p w:rsidR="007947E7" w:rsidRDefault="004059DE">
            <w:pPr>
              <w:spacing w:before="19"/>
              <w:ind w:left="501" w:right="501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16</w:t>
            </w:r>
          </w:p>
        </w:tc>
        <w:tc>
          <w:tcPr>
            <w:tcW w:w="2045" w:type="dxa"/>
          </w:tcPr>
          <w:p w:rsidR="007947E7" w:rsidRDefault="004059DE">
            <w:pPr>
              <w:spacing w:before="19"/>
              <w:ind w:left="808" w:right="808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2.5</w:t>
            </w:r>
          </w:p>
        </w:tc>
        <w:tc>
          <w:tcPr>
            <w:tcW w:w="1701" w:type="dxa"/>
          </w:tcPr>
          <w:p w:rsidR="007947E7" w:rsidRDefault="004059DE">
            <w:pPr>
              <w:spacing w:before="19"/>
              <w:ind w:left="669" w:right="674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20</w:t>
            </w:r>
          </w:p>
        </w:tc>
      </w:tr>
    </w:tbl>
    <w:p w:rsidR="007947E7" w:rsidRDefault="007947E7">
      <w:pPr>
        <w:spacing w:line="200" w:lineRule="exact"/>
      </w:pPr>
    </w:p>
    <w:p w:rsidR="007947E7" w:rsidRDefault="004059DE">
      <w:pPr>
        <w:spacing w:before="29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363435"/>
          <w:sz w:val="24"/>
          <w:szCs w:val="24"/>
        </w:rPr>
        <w:t>9. Priežiūra</w:t>
      </w:r>
    </w:p>
    <w:p w:rsidR="007947E7" w:rsidRDefault="007947E7">
      <w:pPr>
        <w:spacing w:line="100" w:lineRule="exact"/>
        <w:rPr>
          <w:sz w:val="10"/>
          <w:szCs w:val="10"/>
        </w:rPr>
      </w:pPr>
    </w:p>
    <w:p w:rsidR="007947E7" w:rsidRDefault="007947E7">
      <w:pPr>
        <w:spacing w:line="200" w:lineRule="exact"/>
      </w:pPr>
    </w:p>
    <w:p w:rsidR="007947E7" w:rsidRDefault="004059DE">
      <w:pPr>
        <w:spacing w:line="250" w:lineRule="auto"/>
        <w:ind w:left="100" w:right="432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1. Išvalykite kompresoriaus korpusą ir pakeiskite tepalą po pirmųjų </w:t>
      </w:r>
      <w:r w:rsidR="00F630F3">
        <w:rPr>
          <w:rFonts w:ascii="Arial" w:eastAsia="Arial" w:hAnsi="Arial" w:cs="Arial"/>
          <w:color w:val="363435"/>
          <w:sz w:val="24"/>
          <w:szCs w:val="24"/>
        </w:rPr>
        <w:t>2</w:t>
      </w:r>
      <w:r>
        <w:rPr>
          <w:rFonts w:ascii="Arial" w:eastAsia="Arial" w:hAnsi="Arial" w:cs="Arial"/>
          <w:color w:val="363435"/>
          <w:sz w:val="24"/>
          <w:szCs w:val="24"/>
        </w:rPr>
        <w:t>-</w:t>
      </w:r>
      <w:r w:rsidR="00AA4C51">
        <w:rPr>
          <w:rFonts w:ascii="Arial" w:eastAsia="Arial" w:hAnsi="Arial" w:cs="Arial"/>
          <w:color w:val="363435"/>
          <w:sz w:val="24"/>
          <w:szCs w:val="24"/>
        </w:rPr>
        <w:t>jų</w:t>
      </w:r>
      <w:r>
        <w:rPr>
          <w:rFonts w:ascii="Arial" w:eastAsia="Arial" w:hAnsi="Arial" w:cs="Arial"/>
          <w:color w:val="363435"/>
          <w:sz w:val="24"/>
          <w:szCs w:val="24"/>
        </w:rPr>
        <w:t xml:space="preserve"> darbo valandų.</w:t>
      </w:r>
    </w:p>
    <w:p w:rsidR="007947E7" w:rsidRDefault="004059DE">
      <w:pPr>
        <w:spacing w:line="250" w:lineRule="auto"/>
        <w:ind w:left="100" w:right="524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>2. Kas 20 darbo valandų patikrinkite tepalo kiekį ir papildykite, jei reikia</w:t>
      </w:r>
      <w:r w:rsidR="001A5073">
        <w:rPr>
          <w:rFonts w:ascii="Arial" w:eastAsia="Arial" w:hAnsi="Arial" w:cs="Arial"/>
          <w:color w:val="363435"/>
          <w:sz w:val="24"/>
          <w:szCs w:val="24"/>
        </w:rPr>
        <w:t>.</w:t>
      </w:r>
      <w:r>
        <w:rPr>
          <w:rFonts w:ascii="Arial" w:eastAsia="Arial" w:hAnsi="Arial" w:cs="Arial"/>
          <w:color w:val="363435"/>
          <w:sz w:val="24"/>
          <w:szCs w:val="24"/>
        </w:rPr>
        <w:t xml:space="preserve"> (Pa</w:t>
      </w:r>
      <w:r>
        <w:rPr>
          <w:rFonts w:ascii="Arial" w:eastAsia="Arial" w:hAnsi="Arial" w:cs="Arial"/>
          <w:color w:val="363435"/>
          <w:spacing w:val="-18"/>
          <w:sz w:val="24"/>
          <w:szCs w:val="24"/>
        </w:rPr>
        <w:t>v</w:t>
      </w:r>
      <w:r>
        <w:rPr>
          <w:rFonts w:ascii="Arial" w:eastAsia="Arial" w:hAnsi="Arial" w:cs="Arial"/>
          <w:color w:val="363435"/>
          <w:sz w:val="24"/>
          <w:szCs w:val="24"/>
        </w:rPr>
        <w:t>. 4)</w:t>
      </w:r>
    </w:p>
    <w:p w:rsidR="007947E7" w:rsidRDefault="004059DE">
      <w:pPr>
        <w:spacing w:line="250" w:lineRule="auto"/>
        <w:ind w:left="100" w:right="434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3. Kas </w:t>
      </w:r>
      <w:r w:rsidR="00BC2B94">
        <w:rPr>
          <w:rFonts w:ascii="Arial" w:eastAsia="Arial" w:hAnsi="Arial" w:cs="Arial"/>
          <w:color w:val="363435"/>
          <w:sz w:val="24"/>
          <w:szCs w:val="24"/>
        </w:rPr>
        <w:t>2</w:t>
      </w:r>
      <w:r>
        <w:rPr>
          <w:rFonts w:ascii="Arial" w:eastAsia="Arial" w:hAnsi="Arial" w:cs="Arial"/>
          <w:color w:val="363435"/>
          <w:sz w:val="24"/>
          <w:szCs w:val="24"/>
        </w:rPr>
        <w:t xml:space="preserve">0 darbo valandų atidarykite drenažo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sklendę ,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kad pašalintumėte susikaupusį kondensatą.</w:t>
      </w:r>
    </w:p>
    <w:p w:rsidR="007947E7" w:rsidRDefault="004059DE">
      <w:pPr>
        <w:spacing w:line="250" w:lineRule="auto"/>
        <w:ind w:left="100" w:right="4295"/>
        <w:rPr>
          <w:rFonts w:ascii="Arial" w:eastAsia="Arial" w:hAnsi="Arial" w:cs="Arial"/>
          <w:color w:val="363435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 xml:space="preserve">4. </w:t>
      </w:r>
      <w:r>
        <w:rPr>
          <w:rFonts w:ascii="Arial" w:eastAsia="Arial" w:hAnsi="Arial" w:cs="Arial"/>
          <w:color w:val="363435"/>
          <w:spacing w:val="-18"/>
          <w:sz w:val="24"/>
          <w:szCs w:val="24"/>
        </w:rPr>
        <w:t>V</w:t>
      </w:r>
      <w:r>
        <w:rPr>
          <w:rFonts w:ascii="Arial" w:eastAsia="Arial" w:hAnsi="Arial" w:cs="Arial"/>
          <w:color w:val="363435"/>
          <w:sz w:val="24"/>
          <w:szCs w:val="24"/>
        </w:rPr>
        <w:t xml:space="preserve">alykite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kompresorių ,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atnaujinkite tepalą, valykite oro filtrą ir tikrinkite apsauginio vožtuvo funkcionavimą kas </w:t>
      </w:r>
      <w:r w:rsidR="00A177D3">
        <w:rPr>
          <w:rFonts w:ascii="Arial" w:eastAsia="Arial" w:hAnsi="Arial" w:cs="Arial"/>
          <w:color w:val="363435"/>
          <w:sz w:val="24"/>
          <w:szCs w:val="24"/>
        </w:rPr>
        <w:t>12</w:t>
      </w:r>
      <w:r w:rsidR="00BC2B94">
        <w:rPr>
          <w:rFonts w:ascii="Arial" w:eastAsia="Arial" w:hAnsi="Arial" w:cs="Arial"/>
          <w:color w:val="363435"/>
          <w:sz w:val="24"/>
          <w:szCs w:val="24"/>
        </w:rPr>
        <w:t>0</w:t>
      </w:r>
      <w:r>
        <w:rPr>
          <w:rFonts w:ascii="Arial" w:eastAsia="Arial" w:hAnsi="Arial" w:cs="Arial"/>
          <w:color w:val="363435"/>
          <w:sz w:val="24"/>
          <w:szCs w:val="24"/>
        </w:rPr>
        <w:t xml:space="preserve"> darbo valandų.</w:t>
      </w:r>
    </w:p>
    <w:p w:rsidR="007947E7" w:rsidRDefault="00BC2B94" w:rsidP="00BC2B94">
      <w:pPr>
        <w:spacing w:line="250" w:lineRule="auto"/>
        <w:ind w:left="100" w:right="4295"/>
        <w:rPr>
          <w:sz w:val="17"/>
          <w:szCs w:val="17"/>
        </w:rPr>
      </w:pPr>
      <w:r>
        <w:rPr>
          <w:rFonts w:ascii="Arial" w:eastAsia="Arial" w:hAnsi="Arial" w:cs="Arial"/>
          <w:color w:val="363435"/>
          <w:sz w:val="24"/>
          <w:szCs w:val="24"/>
        </w:rPr>
        <w:t>5. Atkreipkite dėmes</w:t>
      </w:r>
      <w:r w:rsidR="003F61B7">
        <w:rPr>
          <w:rFonts w:ascii="Arial" w:eastAsia="Arial" w:hAnsi="Arial" w:cs="Arial"/>
          <w:color w:val="363435"/>
          <w:sz w:val="24"/>
          <w:szCs w:val="24"/>
        </w:rPr>
        <w:t>į jei patalpoje dideli temperatū</w:t>
      </w:r>
      <w:r>
        <w:rPr>
          <w:rFonts w:ascii="Arial" w:eastAsia="Arial" w:hAnsi="Arial" w:cs="Arial"/>
          <w:color w:val="363435"/>
          <w:sz w:val="24"/>
          <w:szCs w:val="24"/>
        </w:rPr>
        <w:t>r</w:t>
      </w:r>
      <w:r>
        <w:rPr>
          <w:rFonts w:ascii="Arial" w:eastAsia="Arial" w:hAnsi="Arial" w:cs="Arial"/>
          <w:color w:val="363435"/>
          <w:sz w:val="24"/>
          <w:szCs w:val="24"/>
          <w:lang w:val="lt-LT"/>
        </w:rPr>
        <w:t>ų</w:t>
      </w:r>
      <w:r>
        <w:rPr>
          <w:rFonts w:ascii="Arial" w:eastAsia="Arial" w:hAnsi="Arial" w:cs="Arial"/>
          <w:color w:val="363435"/>
          <w:sz w:val="24"/>
          <w:szCs w:val="24"/>
        </w:rPr>
        <w:t xml:space="preserve"> svyravimai, dažniau atidarykite drenažo </w:t>
      </w:r>
      <w:proofErr w:type="gramStart"/>
      <w:r>
        <w:rPr>
          <w:rFonts w:ascii="Arial" w:eastAsia="Arial" w:hAnsi="Arial" w:cs="Arial"/>
          <w:color w:val="363435"/>
          <w:sz w:val="24"/>
          <w:szCs w:val="24"/>
        </w:rPr>
        <w:t>sklendę ,</w:t>
      </w:r>
      <w:proofErr w:type="gramEnd"/>
      <w:r>
        <w:rPr>
          <w:rFonts w:ascii="Arial" w:eastAsia="Arial" w:hAnsi="Arial" w:cs="Arial"/>
          <w:color w:val="363435"/>
          <w:sz w:val="24"/>
          <w:szCs w:val="24"/>
        </w:rPr>
        <w:t xml:space="preserve"> kad pašalintumėte susikaupusį kondensatą.</w:t>
      </w:r>
      <w:r w:rsidR="00F20BD8">
        <w:rPr>
          <w:rFonts w:ascii="Arial" w:eastAsia="Arial" w:hAnsi="Arial" w:cs="Arial"/>
          <w:color w:val="363435"/>
          <w:sz w:val="24"/>
          <w:szCs w:val="24"/>
        </w:rPr>
        <w:t xml:space="preserve"> </w:t>
      </w:r>
      <w:proofErr w:type="gramStart"/>
      <w:r w:rsidR="00F20BD8">
        <w:rPr>
          <w:rFonts w:ascii="Arial" w:eastAsia="Arial" w:hAnsi="Arial" w:cs="Arial"/>
          <w:color w:val="363435"/>
          <w:sz w:val="24"/>
          <w:szCs w:val="24"/>
        </w:rPr>
        <w:t>Naudojant kompresorių dažymo kameroje arba stipriai dulkėtoje patalpoje reikėtų dažniau keisti tepalą ir valyti oro filtrą.</w:t>
      </w:r>
      <w:proofErr w:type="gramEnd"/>
    </w:p>
    <w:p w:rsidR="007947E7" w:rsidRDefault="007947E7">
      <w:pPr>
        <w:spacing w:line="200" w:lineRule="exact"/>
      </w:pPr>
    </w:p>
    <w:p w:rsidR="007947E7" w:rsidRDefault="00E225BC">
      <w:pPr>
        <w:ind w:left="5692" w:right="4235"/>
        <w:jc w:val="center"/>
        <w:rPr>
          <w:rFonts w:ascii="Arial" w:eastAsia="Arial" w:hAnsi="Arial" w:cs="Arial"/>
          <w:sz w:val="24"/>
          <w:szCs w:val="24"/>
        </w:rPr>
      </w:pPr>
      <w:r>
        <w:rPr>
          <w:noProof/>
          <w:lang w:val="lt-LT" w:eastAsia="lt-LT"/>
        </w:rPr>
        <w:drawing>
          <wp:anchor distT="0" distB="0" distL="114300" distR="114300" simplePos="0" relativeHeight="503315221" behindDoc="1" locked="0" layoutInCell="1" allowOverlap="1">
            <wp:simplePos x="0" y="0"/>
            <wp:positionH relativeFrom="page">
              <wp:posOffset>4655820</wp:posOffset>
            </wp:positionH>
            <wp:positionV relativeFrom="paragraph">
              <wp:posOffset>-2256155</wp:posOffset>
            </wp:positionV>
            <wp:extent cx="2447290" cy="2503805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290" cy="2503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4059DE">
        <w:rPr>
          <w:rFonts w:ascii="Arial" w:eastAsia="Arial" w:hAnsi="Arial" w:cs="Arial"/>
          <w:color w:val="363435"/>
          <w:sz w:val="24"/>
          <w:szCs w:val="24"/>
        </w:rPr>
        <w:t>Pa</w:t>
      </w:r>
      <w:r w:rsidR="004059DE">
        <w:rPr>
          <w:rFonts w:ascii="Arial" w:eastAsia="Arial" w:hAnsi="Arial" w:cs="Arial"/>
          <w:color w:val="363435"/>
          <w:spacing w:val="-18"/>
          <w:sz w:val="24"/>
          <w:szCs w:val="24"/>
        </w:rPr>
        <w:t>v</w:t>
      </w:r>
      <w:r w:rsidR="004059DE">
        <w:rPr>
          <w:rFonts w:ascii="Arial" w:eastAsia="Arial" w:hAnsi="Arial" w:cs="Arial"/>
          <w:color w:val="363435"/>
          <w:sz w:val="24"/>
          <w:szCs w:val="24"/>
        </w:rPr>
        <w:t>.</w:t>
      </w:r>
      <w:proofErr w:type="gramEnd"/>
      <w:r w:rsidR="004059DE">
        <w:rPr>
          <w:rFonts w:ascii="Arial" w:eastAsia="Arial" w:hAnsi="Arial" w:cs="Arial"/>
          <w:color w:val="363435"/>
          <w:sz w:val="24"/>
          <w:szCs w:val="24"/>
        </w:rPr>
        <w:t xml:space="preserve"> 4</w:t>
      </w:r>
    </w:p>
    <w:p w:rsidR="007947E7" w:rsidRDefault="004059DE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363435"/>
          <w:sz w:val="24"/>
          <w:szCs w:val="24"/>
        </w:rPr>
        <w:t>10. Gedimai ir jų šalinimas</w:t>
      </w:r>
    </w:p>
    <w:p w:rsidR="007947E7" w:rsidRDefault="007947E7">
      <w:pPr>
        <w:spacing w:line="100" w:lineRule="exact"/>
        <w:rPr>
          <w:sz w:val="10"/>
          <w:szCs w:val="10"/>
        </w:rPr>
      </w:pPr>
    </w:p>
    <w:p w:rsidR="007947E7" w:rsidRDefault="007947E7">
      <w:pPr>
        <w:spacing w:line="200" w:lineRule="exact"/>
      </w:pPr>
    </w:p>
    <w:p w:rsidR="007947E7" w:rsidRDefault="004059DE">
      <w:pPr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sz w:val="24"/>
          <w:szCs w:val="24"/>
        </w:rPr>
        <w:t>Lentelė 2</w:t>
      </w:r>
    </w:p>
    <w:p w:rsidR="007947E7" w:rsidRDefault="007947E7">
      <w:pPr>
        <w:spacing w:before="3" w:line="160" w:lineRule="exact"/>
        <w:rPr>
          <w:sz w:val="17"/>
          <w:szCs w:val="17"/>
        </w:rPr>
      </w:pPr>
    </w:p>
    <w:tbl>
      <w:tblPr>
        <w:tblW w:w="0" w:type="auto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0"/>
        <w:gridCol w:w="3623"/>
        <w:gridCol w:w="3993"/>
      </w:tblGrid>
      <w:tr w:rsidR="007947E7" w:rsidRPr="00BC2B94" w:rsidTr="00BB7B44">
        <w:trPr>
          <w:trHeight w:hRule="exact" w:val="335"/>
        </w:trPr>
        <w:tc>
          <w:tcPr>
            <w:tcW w:w="2830" w:type="dxa"/>
          </w:tcPr>
          <w:p w:rsidR="007947E7" w:rsidRPr="00BC2B94" w:rsidRDefault="004059DE">
            <w:pPr>
              <w:spacing w:before="19"/>
              <w:ind w:left="70"/>
              <w:rPr>
                <w:rFonts w:ascii="Arial" w:eastAsia="Arial" w:hAnsi="Arial" w:cs="Arial"/>
                <w:b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b/>
                <w:color w:val="363435"/>
                <w:sz w:val="22"/>
                <w:szCs w:val="24"/>
              </w:rPr>
              <w:t>Gedimas</w:t>
            </w:r>
          </w:p>
        </w:tc>
        <w:tc>
          <w:tcPr>
            <w:tcW w:w="3623" w:type="dxa"/>
          </w:tcPr>
          <w:p w:rsidR="007947E7" w:rsidRPr="00BC2B94" w:rsidRDefault="004059DE">
            <w:pPr>
              <w:spacing w:before="19"/>
              <w:ind w:left="70"/>
              <w:rPr>
                <w:rFonts w:ascii="Arial" w:eastAsia="Arial" w:hAnsi="Arial" w:cs="Arial"/>
                <w:b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b/>
                <w:color w:val="363435"/>
                <w:sz w:val="22"/>
                <w:szCs w:val="24"/>
              </w:rPr>
              <w:t>Galima priežastis</w:t>
            </w:r>
          </w:p>
        </w:tc>
        <w:tc>
          <w:tcPr>
            <w:tcW w:w="3993" w:type="dxa"/>
          </w:tcPr>
          <w:p w:rsidR="007947E7" w:rsidRPr="00BC2B94" w:rsidRDefault="004059DE">
            <w:pPr>
              <w:spacing w:before="19"/>
              <w:ind w:left="70"/>
              <w:rPr>
                <w:rFonts w:ascii="Arial" w:eastAsia="Arial" w:hAnsi="Arial" w:cs="Arial"/>
                <w:b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b/>
                <w:color w:val="363435"/>
                <w:sz w:val="22"/>
                <w:szCs w:val="24"/>
              </w:rPr>
              <w:t>Gedimo šalinimas</w:t>
            </w:r>
          </w:p>
        </w:tc>
      </w:tr>
      <w:tr w:rsidR="007947E7" w:rsidRPr="00BC2B94" w:rsidTr="00BB7B44">
        <w:trPr>
          <w:trHeight w:hRule="exact" w:val="1924"/>
        </w:trPr>
        <w:tc>
          <w:tcPr>
            <w:tcW w:w="2830" w:type="dxa"/>
          </w:tcPr>
          <w:p w:rsidR="007947E7" w:rsidRPr="00BC2B94" w:rsidRDefault="004059DE">
            <w:pPr>
              <w:spacing w:before="19" w:line="250" w:lineRule="auto"/>
              <w:ind w:left="70" w:right="272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Motoras nesisuka ar sukasi lėtai ar smarkiai įkaista</w:t>
            </w:r>
          </w:p>
        </w:tc>
        <w:tc>
          <w:tcPr>
            <w:tcW w:w="3623" w:type="dxa"/>
          </w:tcPr>
          <w:p w:rsidR="007947E7" w:rsidRPr="00BC2B94" w:rsidRDefault="004059DE">
            <w:pPr>
              <w:spacing w:before="19"/>
              <w:ind w:left="70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1. Nepakankamas įtampos tieki-</w:t>
            </w:r>
          </w:p>
          <w:p w:rsidR="007947E7" w:rsidRPr="00BC2B94" w:rsidRDefault="004059DE">
            <w:pPr>
              <w:spacing w:before="12"/>
              <w:ind w:left="70"/>
              <w:rPr>
                <w:rFonts w:ascii="Arial" w:eastAsia="Arial" w:hAnsi="Arial" w:cs="Arial"/>
                <w:sz w:val="22"/>
                <w:szCs w:val="24"/>
              </w:rPr>
            </w:pPr>
            <w:proofErr w:type="gram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mas</w:t>
            </w:r>
            <w:proofErr w:type="gramEnd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, gedimas el. tinkle.</w:t>
            </w:r>
          </w:p>
          <w:p w:rsidR="007947E7" w:rsidRPr="00BC2B94" w:rsidRDefault="004059DE">
            <w:pPr>
              <w:spacing w:before="12" w:line="250" w:lineRule="auto"/>
              <w:ind w:left="70" w:right="450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2. El. laido skerspjūvis per mažas ar el. laidas per ilgas.</w:t>
            </w:r>
          </w:p>
          <w:p w:rsidR="007947E7" w:rsidRPr="00BC2B94" w:rsidRDefault="004059DE">
            <w:pPr>
              <w:ind w:left="70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3. Slėgio jungiklio gedimas.</w:t>
            </w:r>
          </w:p>
          <w:p w:rsidR="007947E7" w:rsidRPr="00BC2B94" w:rsidRDefault="004059DE">
            <w:pPr>
              <w:spacing w:before="12"/>
              <w:ind w:left="70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4. Motoro gedimas</w:t>
            </w:r>
          </w:p>
          <w:p w:rsidR="007947E7" w:rsidRPr="00BC2B94" w:rsidRDefault="004059DE">
            <w:pPr>
              <w:spacing w:before="12"/>
              <w:ind w:left="70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5. Užsikimšęs kompresorius</w:t>
            </w:r>
          </w:p>
        </w:tc>
        <w:tc>
          <w:tcPr>
            <w:tcW w:w="3993" w:type="dxa"/>
          </w:tcPr>
          <w:p w:rsidR="007947E7" w:rsidRPr="00BC2B94" w:rsidRDefault="004059DE">
            <w:pPr>
              <w:spacing w:before="19"/>
              <w:ind w:left="70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1. Patikrinti el. liniją.</w:t>
            </w:r>
          </w:p>
          <w:p w:rsidR="007947E7" w:rsidRPr="00BC2B94" w:rsidRDefault="004059DE">
            <w:pPr>
              <w:spacing w:before="12"/>
              <w:ind w:left="70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2. Pakeisti el. laidą.</w:t>
            </w:r>
          </w:p>
          <w:p w:rsidR="007947E7" w:rsidRPr="00BC2B94" w:rsidRDefault="004059DE">
            <w:pPr>
              <w:spacing w:before="12" w:line="250" w:lineRule="auto"/>
              <w:ind w:left="70" w:right="566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3. Pakeisti arba pataisyti slėgio jungiklį.</w:t>
            </w:r>
          </w:p>
          <w:p w:rsidR="007947E7" w:rsidRPr="00BC2B94" w:rsidRDefault="004059DE">
            <w:pPr>
              <w:ind w:left="70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4. Pakeisti arba pataisyti motorą.</w:t>
            </w:r>
          </w:p>
          <w:p w:rsidR="007947E7" w:rsidRPr="00BC2B94" w:rsidRDefault="004059DE">
            <w:pPr>
              <w:spacing w:before="12"/>
              <w:ind w:left="70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 xml:space="preserve">5. Pakeisti arba </w:t>
            </w:r>
            <w:proofErr w:type="gramStart"/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pataisyti .</w:t>
            </w:r>
            <w:proofErr w:type="gramEnd"/>
          </w:p>
        </w:tc>
      </w:tr>
      <w:tr w:rsidR="007947E7" w:rsidRPr="00BC2B94" w:rsidTr="00BB7B44">
        <w:trPr>
          <w:trHeight w:hRule="exact" w:val="1414"/>
        </w:trPr>
        <w:tc>
          <w:tcPr>
            <w:tcW w:w="2830" w:type="dxa"/>
          </w:tcPr>
          <w:p w:rsidR="007947E7" w:rsidRPr="00BC2B94" w:rsidRDefault="004059DE">
            <w:pPr>
              <w:spacing w:before="19"/>
              <w:ind w:left="70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Užsikimšęs kompreso-</w:t>
            </w:r>
          </w:p>
          <w:p w:rsidR="007947E7" w:rsidRPr="00BC2B94" w:rsidRDefault="004059DE">
            <w:pPr>
              <w:spacing w:before="12"/>
              <w:ind w:left="70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rius</w:t>
            </w:r>
          </w:p>
        </w:tc>
        <w:tc>
          <w:tcPr>
            <w:tcW w:w="3623" w:type="dxa"/>
          </w:tcPr>
          <w:p w:rsidR="007947E7" w:rsidRPr="00BC2B94" w:rsidRDefault="004059DE">
            <w:pPr>
              <w:spacing w:before="19" w:line="250" w:lineRule="auto"/>
              <w:ind w:left="70" w:right="516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1. Judančios dalys dega dėl nepakankamo tepalo kiekio.</w:t>
            </w:r>
          </w:p>
          <w:p w:rsidR="007947E7" w:rsidRPr="00BC2B94" w:rsidRDefault="004059DE">
            <w:pPr>
              <w:spacing w:line="250" w:lineRule="auto"/>
              <w:ind w:left="70" w:right="370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2. Judančios dalys pažeistos, arba užkimštos pašalinėmis dalelėmis</w:t>
            </w:r>
          </w:p>
        </w:tc>
        <w:tc>
          <w:tcPr>
            <w:tcW w:w="3993" w:type="dxa"/>
          </w:tcPr>
          <w:p w:rsidR="007947E7" w:rsidRPr="00BC2B94" w:rsidRDefault="004059DE">
            <w:pPr>
              <w:spacing w:before="19" w:line="250" w:lineRule="auto"/>
              <w:ind w:left="70" w:right="554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Patikrinkite kompresorių, guo- lius, sujungimus, stūmuoklius ir jų žiedus. Pakeiskite, jei detalė netinkama naudojimui.</w:t>
            </w:r>
          </w:p>
        </w:tc>
      </w:tr>
      <w:tr w:rsidR="007947E7" w:rsidRPr="00BC2B94" w:rsidTr="00BB7B44">
        <w:trPr>
          <w:trHeight w:hRule="exact" w:val="2063"/>
        </w:trPr>
        <w:tc>
          <w:tcPr>
            <w:tcW w:w="2830" w:type="dxa"/>
          </w:tcPr>
          <w:p w:rsidR="007947E7" w:rsidRPr="00BC2B94" w:rsidRDefault="004059DE">
            <w:pPr>
              <w:spacing w:before="19" w:line="250" w:lineRule="auto"/>
              <w:ind w:left="70" w:right="378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Per didelis kompreso- riaus virpėjimas arba per didelis keliamas triukšmas darbo metu</w:t>
            </w:r>
          </w:p>
        </w:tc>
        <w:tc>
          <w:tcPr>
            <w:tcW w:w="3623" w:type="dxa"/>
          </w:tcPr>
          <w:p w:rsidR="007947E7" w:rsidRPr="00BC2B94" w:rsidRDefault="004059DE">
            <w:pPr>
              <w:spacing w:before="19"/>
              <w:ind w:left="70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1.</w:t>
            </w:r>
            <w:r w:rsidRPr="00BC2B94">
              <w:rPr>
                <w:rFonts w:ascii="Arial" w:eastAsia="Arial" w:hAnsi="Arial" w:cs="Arial"/>
                <w:color w:val="363435"/>
                <w:spacing w:val="-13"/>
                <w:sz w:val="22"/>
                <w:szCs w:val="24"/>
              </w:rPr>
              <w:t xml:space="preserve"> </w:t>
            </w: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Atsilaisvinę sujungimai</w:t>
            </w:r>
          </w:p>
          <w:p w:rsidR="007947E7" w:rsidRPr="00BC2B94" w:rsidRDefault="004059DE">
            <w:pPr>
              <w:spacing w:before="12" w:line="250" w:lineRule="auto"/>
              <w:ind w:left="70" w:right="450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2. Pašalinės dalelės pateko į siurblį.</w:t>
            </w:r>
          </w:p>
          <w:p w:rsidR="007947E7" w:rsidRPr="00BC2B94" w:rsidRDefault="004059DE">
            <w:pPr>
              <w:spacing w:line="250" w:lineRule="auto"/>
              <w:ind w:left="70" w:right="263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3. Stūmuoklio mazgas nedirba tinkamai.</w:t>
            </w:r>
          </w:p>
          <w:p w:rsidR="007947E7" w:rsidRPr="00BC2B94" w:rsidRDefault="004059DE">
            <w:pPr>
              <w:spacing w:line="250" w:lineRule="auto"/>
              <w:ind w:left="70" w:right="864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4. Judančios dalys rimtai pažeistos.</w:t>
            </w:r>
          </w:p>
        </w:tc>
        <w:tc>
          <w:tcPr>
            <w:tcW w:w="3993" w:type="dxa"/>
          </w:tcPr>
          <w:p w:rsidR="007947E7" w:rsidRPr="00BC2B94" w:rsidRDefault="004059DE">
            <w:pPr>
              <w:spacing w:before="19" w:line="250" w:lineRule="auto"/>
              <w:ind w:left="70" w:right="380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1. Patikrinti sujungimus, jei reikia perveržti.</w:t>
            </w:r>
          </w:p>
          <w:p w:rsidR="007947E7" w:rsidRPr="00BC2B94" w:rsidRDefault="004059DE">
            <w:pPr>
              <w:ind w:left="70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2. Patikrinti ir išvalyti.</w:t>
            </w:r>
          </w:p>
          <w:p w:rsidR="007947E7" w:rsidRPr="00BC2B94" w:rsidRDefault="004059DE">
            <w:pPr>
              <w:spacing w:before="12"/>
              <w:ind w:left="70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3. Pakeisti tarpinę.</w:t>
            </w:r>
          </w:p>
          <w:p w:rsidR="007947E7" w:rsidRPr="00BC2B94" w:rsidRDefault="004059DE">
            <w:pPr>
              <w:spacing w:before="12" w:line="250" w:lineRule="auto"/>
              <w:ind w:left="70" w:right="193"/>
              <w:rPr>
                <w:rFonts w:ascii="Arial" w:eastAsia="Arial" w:hAnsi="Arial" w:cs="Arial"/>
                <w:sz w:val="22"/>
                <w:szCs w:val="24"/>
              </w:rPr>
            </w:pPr>
            <w:r w:rsidRPr="00BC2B94">
              <w:rPr>
                <w:rFonts w:ascii="Arial" w:eastAsia="Arial" w:hAnsi="Arial" w:cs="Arial"/>
                <w:color w:val="363435"/>
                <w:sz w:val="22"/>
                <w:szCs w:val="24"/>
              </w:rPr>
              <w:t>4. Pakeisti arba sutaisyti judančias dalis.</w:t>
            </w:r>
          </w:p>
        </w:tc>
      </w:tr>
    </w:tbl>
    <w:p w:rsidR="007947E7" w:rsidRDefault="007947E7">
      <w:pPr>
        <w:sectPr w:rsidR="007947E7">
          <w:pgSz w:w="11920" w:h="16840"/>
          <w:pgMar w:top="580" w:right="620" w:bottom="280" w:left="620" w:header="0" w:footer="449" w:gutter="0"/>
          <w:cols w:space="1296"/>
        </w:sectPr>
      </w:pPr>
    </w:p>
    <w:p w:rsidR="007947E7" w:rsidRDefault="004059DE">
      <w:pPr>
        <w:spacing w:before="72" w:line="260" w:lineRule="exact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363435"/>
          <w:position w:val="-1"/>
          <w:sz w:val="24"/>
          <w:szCs w:val="24"/>
        </w:rPr>
        <w:lastRenderedPageBreak/>
        <w:t>Lentelė 2, tęsinys</w:t>
      </w:r>
    </w:p>
    <w:p w:rsidR="007947E7" w:rsidRDefault="007947E7">
      <w:pPr>
        <w:spacing w:before="8" w:line="160" w:lineRule="exact"/>
        <w:rPr>
          <w:sz w:val="17"/>
          <w:szCs w:val="17"/>
        </w:rPr>
      </w:pPr>
    </w:p>
    <w:tbl>
      <w:tblPr>
        <w:tblW w:w="0" w:type="auto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0"/>
        <w:gridCol w:w="3640"/>
        <w:gridCol w:w="3993"/>
      </w:tblGrid>
      <w:tr w:rsidR="007947E7" w:rsidTr="00BB7B44">
        <w:trPr>
          <w:trHeight w:hRule="exact" w:val="335"/>
        </w:trPr>
        <w:tc>
          <w:tcPr>
            <w:tcW w:w="2830" w:type="dxa"/>
          </w:tcPr>
          <w:p w:rsidR="007947E7" w:rsidRDefault="004059DE">
            <w:pPr>
              <w:spacing w:before="24"/>
              <w:ind w:left="7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Gedimas</w:t>
            </w:r>
          </w:p>
        </w:tc>
        <w:tc>
          <w:tcPr>
            <w:tcW w:w="3640" w:type="dxa"/>
          </w:tcPr>
          <w:p w:rsidR="007947E7" w:rsidRDefault="004059DE">
            <w:pPr>
              <w:spacing w:before="24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Galima priežastis</w:t>
            </w:r>
          </w:p>
        </w:tc>
        <w:tc>
          <w:tcPr>
            <w:tcW w:w="3993" w:type="dxa"/>
          </w:tcPr>
          <w:p w:rsidR="007947E7" w:rsidRDefault="004059DE">
            <w:pPr>
              <w:spacing w:before="24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Gedimo šalinimas</w:t>
            </w:r>
          </w:p>
        </w:tc>
      </w:tr>
      <w:tr w:rsidR="007947E7" w:rsidTr="00BB7B44">
        <w:trPr>
          <w:trHeight w:hRule="exact" w:val="2639"/>
        </w:trPr>
        <w:tc>
          <w:tcPr>
            <w:tcW w:w="2830" w:type="dxa"/>
          </w:tcPr>
          <w:p w:rsidR="007947E7" w:rsidRDefault="004059DE">
            <w:pPr>
              <w:spacing w:before="19" w:line="250" w:lineRule="auto"/>
              <w:ind w:left="75" w:right="351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Nepakankamas slėgis arba nustatytas slėgis sumažėjo</w:t>
            </w:r>
          </w:p>
        </w:tc>
        <w:tc>
          <w:tcPr>
            <w:tcW w:w="3640" w:type="dxa"/>
          </w:tcPr>
          <w:p w:rsidR="007947E7" w:rsidRDefault="004059DE">
            <w:pPr>
              <w:spacing w:before="19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1. Motoras dirba per lėtai.</w:t>
            </w:r>
          </w:p>
          <w:p w:rsidR="007947E7" w:rsidRDefault="004059DE">
            <w:pPr>
              <w:spacing w:before="12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2. Oro filtras užsikimšęs.</w:t>
            </w:r>
          </w:p>
          <w:p w:rsidR="007947E7" w:rsidRDefault="004059DE">
            <w:pPr>
              <w:spacing w:before="12" w:line="250" w:lineRule="auto"/>
              <w:ind w:left="70" w:right="1094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3. Praleidžia atsarginis vožtuvas.</w:t>
            </w:r>
          </w:p>
          <w:p w:rsidR="007947E7" w:rsidRDefault="004059DE">
            <w:pPr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4. Nesandari paleidimo žarna.</w:t>
            </w:r>
          </w:p>
          <w:p w:rsidR="007947E7" w:rsidRDefault="004059DE">
            <w:pPr>
              <w:spacing w:before="12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5. Stūmuoklio tarpinė pažeista.</w:t>
            </w:r>
          </w:p>
          <w:p w:rsidR="007947E7" w:rsidRDefault="004059DE">
            <w:pPr>
              <w:spacing w:before="12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 xml:space="preserve">6. </w:t>
            </w:r>
            <w:r>
              <w:rPr>
                <w:rFonts w:ascii="Arial" w:eastAsia="Arial" w:hAnsi="Arial" w:cs="Arial"/>
                <w:color w:val="363435"/>
                <w:spacing w:val="-13"/>
                <w:sz w:val="24"/>
                <w:szCs w:val="24"/>
              </w:rPr>
              <w:t>V</w:t>
            </w: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elenas pažeistas.</w:t>
            </w:r>
          </w:p>
          <w:p w:rsidR="007947E7" w:rsidRDefault="004059DE">
            <w:pPr>
              <w:spacing w:before="12" w:line="250" w:lineRule="auto"/>
              <w:ind w:left="70" w:right="5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7. Stūmuoklio žiedai ar pats cilindras pažeistas.</w:t>
            </w:r>
          </w:p>
        </w:tc>
        <w:tc>
          <w:tcPr>
            <w:tcW w:w="3993" w:type="dxa"/>
          </w:tcPr>
          <w:p w:rsidR="007947E7" w:rsidRDefault="004059DE">
            <w:pPr>
              <w:spacing w:before="19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1. Patikrinti. Pataisyti.</w:t>
            </w:r>
          </w:p>
          <w:p w:rsidR="007947E7" w:rsidRDefault="004059DE">
            <w:pPr>
              <w:spacing w:before="12" w:line="250" w:lineRule="auto"/>
              <w:ind w:left="70" w:right="50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2. Išvalyti arba pakeisti oro filtro kartridžą.</w:t>
            </w:r>
          </w:p>
          <w:p w:rsidR="007947E7" w:rsidRDefault="004059DE">
            <w:pPr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3. Patikrinti ir paderinti.</w:t>
            </w:r>
          </w:p>
          <w:p w:rsidR="007947E7" w:rsidRDefault="004059DE">
            <w:pPr>
              <w:spacing w:before="12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4. Patikrinti ir pataisyti.</w:t>
            </w:r>
          </w:p>
          <w:p w:rsidR="007947E7" w:rsidRDefault="004059DE">
            <w:pPr>
              <w:spacing w:before="12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5. Patikrinti ir pataisyti.</w:t>
            </w:r>
          </w:p>
          <w:p w:rsidR="007947E7" w:rsidRDefault="004059DE">
            <w:pPr>
              <w:spacing w:before="12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6. Pakeisti arba išvalyti.</w:t>
            </w:r>
          </w:p>
          <w:p w:rsidR="007947E7" w:rsidRDefault="004059DE">
            <w:pPr>
              <w:spacing w:before="12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7. Pataisyti arba pakeisti</w:t>
            </w:r>
          </w:p>
        </w:tc>
      </w:tr>
      <w:tr w:rsidR="007947E7" w:rsidTr="00BB7B44">
        <w:trPr>
          <w:trHeight w:hRule="exact" w:val="1775"/>
        </w:trPr>
        <w:tc>
          <w:tcPr>
            <w:tcW w:w="2830" w:type="dxa"/>
          </w:tcPr>
          <w:p w:rsidR="007947E7" w:rsidRDefault="004059DE">
            <w:pPr>
              <w:spacing w:before="19"/>
              <w:ind w:left="7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Per didelis tepalo suvar-</w:t>
            </w:r>
          </w:p>
          <w:p w:rsidR="007947E7" w:rsidRDefault="004059DE">
            <w:pPr>
              <w:spacing w:before="12"/>
              <w:ind w:left="75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tojimas</w:t>
            </w:r>
          </w:p>
        </w:tc>
        <w:tc>
          <w:tcPr>
            <w:tcW w:w="3640" w:type="dxa"/>
          </w:tcPr>
          <w:p w:rsidR="007947E7" w:rsidRDefault="004059DE">
            <w:pPr>
              <w:spacing w:before="19" w:line="250" w:lineRule="auto"/>
              <w:ind w:left="70" w:right="418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1.</w:t>
            </w:r>
            <w:r>
              <w:rPr>
                <w:rFonts w:ascii="Arial" w:eastAsia="Arial" w:hAnsi="Arial" w:cs="Arial"/>
                <w:color w:val="363435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363435"/>
                <w:spacing w:val="-27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epalo lygis kompresoriuje per didelis.</w:t>
            </w:r>
          </w:p>
          <w:p w:rsidR="007947E7" w:rsidRDefault="004059DE">
            <w:pPr>
              <w:spacing w:line="250" w:lineRule="auto"/>
              <w:ind w:left="70" w:right="147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2. Užsikimšusi tepalo padavimo žarnelė.</w:t>
            </w:r>
          </w:p>
          <w:p w:rsidR="007947E7" w:rsidRDefault="004059DE">
            <w:pPr>
              <w:spacing w:line="250" w:lineRule="auto"/>
              <w:ind w:left="70" w:right="56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3. Stūmuoklio žiedai ar pats cilindras pažeistas</w:t>
            </w:r>
          </w:p>
        </w:tc>
        <w:tc>
          <w:tcPr>
            <w:tcW w:w="3993" w:type="dxa"/>
          </w:tcPr>
          <w:p w:rsidR="007947E7" w:rsidRDefault="004059DE">
            <w:pPr>
              <w:spacing w:before="19" w:line="250" w:lineRule="auto"/>
              <w:ind w:left="70" w:right="536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1.</w:t>
            </w:r>
            <w:r>
              <w:rPr>
                <w:rFonts w:ascii="Arial" w:eastAsia="Arial" w:hAnsi="Arial" w:cs="Arial"/>
                <w:color w:val="363435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color w:val="363435"/>
                <w:spacing w:val="-27"/>
                <w:sz w:val="24"/>
                <w:szCs w:val="24"/>
              </w:rPr>
              <w:t>T</w:t>
            </w: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epalo kiekį nustatykite tik iki nurodytos ribos.</w:t>
            </w:r>
          </w:p>
          <w:p w:rsidR="007947E7" w:rsidRDefault="004059DE">
            <w:pPr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2. Patikrinti ir išvalyti.</w:t>
            </w:r>
          </w:p>
          <w:p w:rsidR="007947E7" w:rsidRDefault="004059DE">
            <w:pPr>
              <w:spacing w:before="12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3. Pataisyti arba pakeisti</w:t>
            </w:r>
          </w:p>
        </w:tc>
      </w:tr>
    </w:tbl>
    <w:p w:rsidR="007947E7" w:rsidRDefault="007947E7">
      <w:pPr>
        <w:spacing w:line="200" w:lineRule="exact"/>
      </w:pPr>
    </w:p>
    <w:p w:rsidR="007947E7" w:rsidRDefault="007947E7">
      <w:pPr>
        <w:spacing w:before="11" w:line="280" w:lineRule="exact"/>
        <w:rPr>
          <w:sz w:val="28"/>
          <w:szCs w:val="28"/>
        </w:rPr>
      </w:pPr>
    </w:p>
    <w:p w:rsidR="007947E7" w:rsidRDefault="004059DE">
      <w:pPr>
        <w:spacing w:before="29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363435"/>
          <w:spacing w:val="-13"/>
          <w:sz w:val="24"/>
          <w:szCs w:val="24"/>
        </w:rPr>
        <w:t>1</w:t>
      </w:r>
      <w:r>
        <w:rPr>
          <w:rFonts w:ascii="Arial" w:eastAsia="Arial" w:hAnsi="Arial" w:cs="Arial"/>
          <w:b/>
          <w:color w:val="363435"/>
          <w:sz w:val="24"/>
          <w:szCs w:val="24"/>
        </w:rPr>
        <w:t>1. Detalių sąrašas</w:t>
      </w:r>
    </w:p>
    <w:p w:rsidR="007947E7" w:rsidRDefault="007947E7">
      <w:pPr>
        <w:spacing w:before="3" w:line="160" w:lineRule="exact"/>
        <w:rPr>
          <w:sz w:val="17"/>
          <w:szCs w:val="17"/>
        </w:rPr>
      </w:pPr>
    </w:p>
    <w:tbl>
      <w:tblPr>
        <w:tblW w:w="0" w:type="auto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7"/>
        <w:gridCol w:w="2931"/>
        <w:gridCol w:w="1156"/>
        <w:gridCol w:w="737"/>
        <w:gridCol w:w="2806"/>
        <w:gridCol w:w="959"/>
      </w:tblGrid>
      <w:tr w:rsidR="007947E7" w:rsidTr="00BB7B44">
        <w:trPr>
          <w:trHeight w:hRule="exact" w:val="306"/>
        </w:trPr>
        <w:tc>
          <w:tcPr>
            <w:tcW w:w="687" w:type="dxa"/>
          </w:tcPr>
          <w:p w:rsidR="007947E7" w:rsidRDefault="004059DE">
            <w:pPr>
              <w:spacing w:before="33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N</w:t>
            </w:r>
            <w:r>
              <w:rPr>
                <w:rFonts w:ascii="Arial" w:eastAsia="Arial" w:hAnsi="Arial" w:cs="Arial"/>
                <w:color w:val="363435"/>
                <w:spacing w:val="-11"/>
              </w:rPr>
              <w:t>r.</w:t>
            </w:r>
          </w:p>
        </w:tc>
        <w:tc>
          <w:tcPr>
            <w:tcW w:w="2931" w:type="dxa"/>
          </w:tcPr>
          <w:p w:rsidR="007947E7" w:rsidRDefault="004059DE">
            <w:pPr>
              <w:spacing w:before="33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Pavadinimas</w:t>
            </w:r>
          </w:p>
        </w:tc>
        <w:tc>
          <w:tcPr>
            <w:tcW w:w="1156" w:type="dxa"/>
          </w:tcPr>
          <w:p w:rsidR="007947E7" w:rsidRDefault="004059DE">
            <w:pPr>
              <w:spacing w:before="33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Kiekis</w:t>
            </w:r>
          </w:p>
        </w:tc>
        <w:tc>
          <w:tcPr>
            <w:tcW w:w="737" w:type="dxa"/>
          </w:tcPr>
          <w:p w:rsidR="007947E7" w:rsidRDefault="004059DE">
            <w:pPr>
              <w:spacing w:before="33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N</w:t>
            </w:r>
            <w:r>
              <w:rPr>
                <w:rFonts w:ascii="Arial" w:eastAsia="Arial" w:hAnsi="Arial" w:cs="Arial"/>
                <w:color w:val="363435"/>
                <w:spacing w:val="-11"/>
              </w:rPr>
              <w:t>r.</w:t>
            </w:r>
          </w:p>
        </w:tc>
        <w:tc>
          <w:tcPr>
            <w:tcW w:w="2806" w:type="dxa"/>
          </w:tcPr>
          <w:p w:rsidR="007947E7" w:rsidRDefault="004059DE">
            <w:pPr>
              <w:spacing w:before="33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Pavadinimas</w:t>
            </w:r>
          </w:p>
        </w:tc>
        <w:tc>
          <w:tcPr>
            <w:tcW w:w="959" w:type="dxa"/>
          </w:tcPr>
          <w:p w:rsidR="007947E7" w:rsidRDefault="004059DE">
            <w:pPr>
              <w:spacing w:before="33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Kiekis</w:t>
            </w:r>
          </w:p>
        </w:tc>
      </w:tr>
      <w:tr w:rsidR="007947E7" w:rsidTr="00BB7B44">
        <w:trPr>
          <w:trHeight w:hRule="exact" w:val="306"/>
        </w:trPr>
        <w:tc>
          <w:tcPr>
            <w:tcW w:w="687" w:type="dxa"/>
          </w:tcPr>
          <w:p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2931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  <w:spacing w:val="-15"/>
              </w:rPr>
              <w:t>V</w:t>
            </w:r>
            <w:r>
              <w:rPr>
                <w:rFonts w:ascii="Arial" w:eastAsia="Arial" w:hAnsi="Arial" w:cs="Arial"/>
                <w:color w:val="363435"/>
              </w:rPr>
              <w:t>aržtas 8x</w:t>
            </w:r>
            <w:r>
              <w:rPr>
                <w:rFonts w:ascii="Arial" w:eastAsia="Arial" w:hAnsi="Arial" w:cs="Arial"/>
                <w:color w:val="363435"/>
                <w:spacing w:val="-15"/>
              </w:rPr>
              <w:t>1</w:t>
            </w:r>
            <w:r>
              <w:rPr>
                <w:rFonts w:ascii="Arial" w:eastAsia="Arial" w:hAnsi="Arial" w:cs="Arial"/>
                <w:color w:val="363435"/>
              </w:rPr>
              <w:t>10</w:t>
            </w:r>
          </w:p>
        </w:tc>
        <w:tc>
          <w:tcPr>
            <w:tcW w:w="115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4</w:t>
            </w:r>
          </w:p>
        </w:tc>
        <w:tc>
          <w:tcPr>
            <w:tcW w:w="737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29</w:t>
            </w:r>
          </w:p>
        </w:tc>
        <w:tc>
          <w:tcPr>
            <w:tcW w:w="280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  <w:spacing w:val="-11"/>
              </w:rPr>
              <w:t>V</w:t>
            </w:r>
            <w:r>
              <w:rPr>
                <w:rFonts w:ascii="Arial" w:eastAsia="Arial" w:hAnsi="Arial" w:cs="Arial"/>
                <w:color w:val="363435"/>
              </w:rPr>
              <w:t>eržlė</w:t>
            </w:r>
          </w:p>
        </w:tc>
        <w:tc>
          <w:tcPr>
            <w:tcW w:w="959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:rsidTr="00BB7B44">
        <w:trPr>
          <w:trHeight w:hRule="exact" w:val="306"/>
        </w:trPr>
        <w:tc>
          <w:tcPr>
            <w:tcW w:w="687" w:type="dxa"/>
          </w:tcPr>
          <w:p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2</w:t>
            </w:r>
          </w:p>
        </w:tc>
        <w:tc>
          <w:tcPr>
            <w:tcW w:w="2931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Cilindro galvutė</w:t>
            </w:r>
          </w:p>
        </w:tc>
        <w:tc>
          <w:tcPr>
            <w:tcW w:w="115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30</w:t>
            </w:r>
          </w:p>
        </w:tc>
        <w:tc>
          <w:tcPr>
            <w:tcW w:w="280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Spyruoklė</w:t>
            </w:r>
          </w:p>
        </w:tc>
        <w:tc>
          <w:tcPr>
            <w:tcW w:w="959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:rsidTr="00BB7B44">
        <w:trPr>
          <w:trHeight w:hRule="exact" w:val="306"/>
        </w:trPr>
        <w:tc>
          <w:tcPr>
            <w:tcW w:w="687" w:type="dxa"/>
          </w:tcPr>
          <w:p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3</w:t>
            </w:r>
          </w:p>
        </w:tc>
        <w:tc>
          <w:tcPr>
            <w:tcW w:w="2931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Cilindro galvutės tarpinė</w:t>
            </w:r>
          </w:p>
        </w:tc>
        <w:tc>
          <w:tcPr>
            <w:tcW w:w="115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31</w:t>
            </w:r>
          </w:p>
        </w:tc>
        <w:tc>
          <w:tcPr>
            <w:tcW w:w="280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  <w:spacing w:val="-11"/>
              </w:rPr>
              <w:t>V</w:t>
            </w:r>
            <w:r>
              <w:rPr>
                <w:rFonts w:ascii="Arial" w:eastAsia="Arial" w:hAnsi="Arial" w:cs="Arial"/>
                <w:color w:val="363435"/>
              </w:rPr>
              <w:t>entiliatorius</w:t>
            </w:r>
          </w:p>
        </w:tc>
        <w:tc>
          <w:tcPr>
            <w:tcW w:w="959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:rsidTr="00BB7B44">
        <w:trPr>
          <w:trHeight w:hRule="exact" w:val="306"/>
        </w:trPr>
        <w:tc>
          <w:tcPr>
            <w:tcW w:w="687" w:type="dxa"/>
          </w:tcPr>
          <w:p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4</w:t>
            </w:r>
          </w:p>
        </w:tc>
        <w:tc>
          <w:tcPr>
            <w:tcW w:w="2931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  <w:spacing w:val="-11"/>
              </w:rPr>
              <w:t>V</w:t>
            </w:r>
            <w:r>
              <w:rPr>
                <w:rFonts w:ascii="Arial" w:eastAsia="Arial" w:hAnsi="Arial" w:cs="Arial"/>
                <w:color w:val="363435"/>
              </w:rPr>
              <w:t>eleno plokštė</w:t>
            </w:r>
          </w:p>
        </w:tc>
        <w:tc>
          <w:tcPr>
            <w:tcW w:w="115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32</w:t>
            </w:r>
          </w:p>
        </w:tc>
        <w:tc>
          <w:tcPr>
            <w:tcW w:w="280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Žiedas</w:t>
            </w:r>
          </w:p>
        </w:tc>
        <w:tc>
          <w:tcPr>
            <w:tcW w:w="959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:rsidTr="00BB7B44">
        <w:trPr>
          <w:trHeight w:hRule="exact" w:val="306"/>
        </w:trPr>
        <w:tc>
          <w:tcPr>
            <w:tcW w:w="687" w:type="dxa"/>
          </w:tcPr>
          <w:p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5</w:t>
            </w:r>
          </w:p>
        </w:tc>
        <w:tc>
          <w:tcPr>
            <w:tcW w:w="2931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  <w:spacing w:val="-11"/>
              </w:rPr>
              <w:t>V</w:t>
            </w:r>
            <w:r>
              <w:rPr>
                <w:rFonts w:ascii="Arial" w:eastAsia="Arial" w:hAnsi="Arial" w:cs="Arial"/>
                <w:color w:val="363435"/>
              </w:rPr>
              <w:t>eleno tarpinė</w:t>
            </w:r>
          </w:p>
        </w:tc>
        <w:tc>
          <w:tcPr>
            <w:tcW w:w="115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33</w:t>
            </w:r>
          </w:p>
        </w:tc>
        <w:tc>
          <w:tcPr>
            <w:tcW w:w="280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  <w:spacing w:val="-11"/>
              </w:rPr>
              <w:t>V</w:t>
            </w:r>
            <w:r>
              <w:rPr>
                <w:rFonts w:ascii="Arial" w:eastAsia="Arial" w:hAnsi="Arial" w:cs="Arial"/>
                <w:color w:val="363435"/>
              </w:rPr>
              <w:t>entiliatoriaus dangtis</w:t>
            </w:r>
          </w:p>
        </w:tc>
        <w:tc>
          <w:tcPr>
            <w:tcW w:w="959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:rsidTr="00BB7B44">
        <w:trPr>
          <w:trHeight w:hRule="exact" w:val="306"/>
        </w:trPr>
        <w:tc>
          <w:tcPr>
            <w:tcW w:w="687" w:type="dxa"/>
          </w:tcPr>
          <w:p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6</w:t>
            </w:r>
          </w:p>
        </w:tc>
        <w:tc>
          <w:tcPr>
            <w:tcW w:w="2931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Cilindras</w:t>
            </w:r>
          </w:p>
        </w:tc>
        <w:tc>
          <w:tcPr>
            <w:tcW w:w="115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34</w:t>
            </w:r>
          </w:p>
        </w:tc>
        <w:tc>
          <w:tcPr>
            <w:tcW w:w="280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Žiedas</w:t>
            </w:r>
          </w:p>
        </w:tc>
        <w:tc>
          <w:tcPr>
            <w:tcW w:w="959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2</w:t>
            </w:r>
          </w:p>
        </w:tc>
      </w:tr>
      <w:tr w:rsidR="007947E7" w:rsidTr="00BB7B44">
        <w:trPr>
          <w:trHeight w:hRule="exact" w:val="306"/>
        </w:trPr>
        <w:tc>
          <w:tcPr>
            <w:tcW w:w="687" w:type="dxa"/>
          </w:tcPr>
          <w:p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7</w:t>
            </w:r>
          </w:p>
        </w:tc>
        <w:tc>
          <w:tcPr>
            <w:tcW w:w="2931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Cilindro tarpinė</w:t>
            </w:r>
          </w:p>
        </w:tc>
        <w:tc>
          <w:tcPr>
            <w:tcW w:w="115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35</w:t>
            </w:r>
          </w:p>
        </w:tc>
        <w:tc>
          <w:tcPr>
            <w:tcW w:w="280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Kaištis</w:t>
            </w:r>
          </w:p>
        </w:tc>
        <w:tc>
          <w:tcPr>
            <w:tcW w:w="959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2</w:t>
            </w:r>
          </w:p>
        </w:tc>
      </w:tr>
      <w:tr w:rsidR="007947E7" w:rsidTr="00BB7B44">
        <w:trPr>
          <w:trHeight w:hRule="exact" w:val="306"/>
        </w:trPr>
        <w:tc>
          <w:tcPr>
            <w:tcW w:w="687" w:type="dxa"/>
          </w:tcPr>
          <w:p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8</w:t>
            </w:r>
          </w:p>
        </w:tc>
        <w:tc>
          <w:tcPr>
            <w:tcW w:w="2931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Stūmuoklio žiedas</w:t>
            </w:r>
          </w:p>
        </w:tc>
        <w:tc>
          <w:tcPr>
            <w:tcW w:w="115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3</w:t>
            </w:r>
          </w:p>
        </w:tc>
        <w:tc>
          <w:tcPr>
            <w:tcW w:w="737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36</w:t>
            </w:r>
          </w:p>
        </w:tc>
        <w:tc>
          <w:tcPr>
            <w:tcW w:w="280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  <w:spacing w:val="-11"/>
              </w:rPr>
              <w:t>V</w:t>
            </w:r>
            <w:r>
              <w:rPr>
                <w:rFonts w:ascii="Arial" w:eastAsia="Arial" w:hAnsi="Arial" w:cs="Arial"/>
                <w:color w:val="363435"/>
              </w:rPr>
              <w:t>ožtuvo liežuvėlis</w:t>
            </w:r>
          </w:p>
        </w:tc>
        <w:tc>
          <w:tcPr>
            <w:tcW w:w="959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:rsidTr="00BB7B44">
        <w:trPr>
          <w:trHeight w:hRule="exact" w:val="306"/>
        </w:trPr>
        <w:tc>
          <w:tcPr>
            <w:tcW w:w="687" w:type="dxa"/>
          </w:tcPr>
          <w:p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9</w:t>
            </w:r>
          </w:p>
        </w:tc>
        <w:tc>
          <w:tcPr>
            <w:tcW w:w="2931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Stūmuoklio kaištis</w:t>
            </w:r>
          </w:p>
        </w:tc>
        <w:tc>
          <w:tcPr>
            <w:tcW w:w="115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37</w:t>
            </w:r>
          </w:p>
        </w:tc>
        <w:tc>
          <w:tcPr>
            <w:tcW w:w="280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Oro filtras</w:t>
            </w:r>
          </w:p>
        </w:tc>
        <w:tc>
          <w:tcPr>
            <w:tcW w:w="959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:rsidTr="00BB7B44">
        <w:trPr>
          <w:trHeight w:hRule="exact" w:val="306"/>
        </w:trPr>
        <w:tc>
          <w:tcPr>
            <w:tcW w:w="687" w:type="dxa"/>
          </w:tcPr>
          <w:p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10</w:t>
            </w:r>
          </w:p>
        </w:tc>
        <w:tc>
          <w:tcPr>
            <w:tcW w:w="2931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Stūmuoklis</w:t>
            </w:r>
          </w:p>
        </w:tc>
        <w:tc>
          <w:tcPr>
            <w:tcW w:w="115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38</w:t>
            </w:r>
          </w:p>
        </w:tc>
        <w:tc>
          <w:tcPr>
            <w:tcW w:w="280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Jungtis</w:t>
            </w:r>
          </w:p>
        </w:tc>
        <w:tc>
          <w:tcPr>
            <w:tcW w:w="959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:rsidTr="00BB7B44">
        <w:trPr>
          <w:trHeight w:hRule="exact" w:val="306"/>
        </w:trPr>
        <w:tc>
          <w:tcPr>
            <w:tcW w:w="687" w:type="dxa"/>
          </w:tcPr>
          <w:p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  <w:spacing w:val="-15"/>
              </w:rPr>
              <w:t>11</w:t>
            </w:r>
          </w:p>
        </w:tc>
        <w:tc>
          <w:tcPr>
            <w:tcW w:w="2931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  <w:spacing w:val="-15"/>
              </w:rPr>
              <w:t>V</w:t>
            </w:r>
            <w:r>
              <w:rPr>
                <w:rFonts w:ascii="Arial" w:eastAsia="Arial" w:hAnsi="Arial" w:cs="Arial"/>
                <w:color w:val="363435"/>
              </w:rPr>
              <w:t>aržtas M5x14</w:t>
            </w:r>
          </w:p>
        </w:tc>
        <w:tc>
          <w:tcPr>
            <w:tcW w:w="115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4</w:t>
            </w:r>
          </w:p>
        </w:tc>
        <w:tc>
          <w:tcPr>
            <w:tcW w:w="737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39</w:t>
            </w:r>
          </w:p>
        </w:tc>
        <w:tc>
          <w:tcPr>
            <w:tcW w:w="280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Išėjimo žarnelė</w:t>
            </w:r>
          </w:p>
        </w:tc>
        <w:tc>
          <w:tcPr>
            <w:tcW w:w="959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:rsidTr="00BB7B44">
        <w:trPr>
          <w:trHeight w:hRule="exact" w:val="306"/>
        </w:trPr>
        <w:tc>
          <w:tcPr>
            <w:tcW w:w="687" w:type="dxa"/>
          </w:tcPr>
          <w:p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12</w:t>
            </w:r>
          </w:p>
        </w:tc>
        <w:tc>
          <w:tcPr>
            <w:tcW w:w="2931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Rankena</w:t>
            </w:r>
          </w:p>
        </w:tc>
        <w:tc>
          <w:tcPr>
            <w:tcW w:w="115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40</w:t>
            </w:r>
          </w:p>
        </w:tc>
        <w:tc>
          <w:tcPr>
            <w:tcW w:w="280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Išleidimo žarnelį</w:t>
            </w:r>
          </w:p>
        </w:tc>
        <w:tc>
          <w:tcPr>
            <w:tcW w:w="959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:rsidTr="00BB7B44">
        <w:trPr>
          <w:trHeight w:hRule="exact" w:val="306"/>
        </w:trPr>
        <w:tc>
          <w:tcPr>
            <w:tcW w:w="687" w:type="dxa"/>
          </w:tcPr>
          <w:p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13</w:t>
            </w:r>
          </w:p>
        </w:tc>
        <w:tc>
          <w:tcPr>
            <w:tcW w:w="2931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Alsuoklis</w:t>
            </w:r>
          </w:p>
        </w:tc>
        <w:tc>
          <w:tcPr>
            <w:tcW w:w="115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41</w:t>
            </w:r>
          </w:p>
        </w:tc>
        <w:tc>
          <w:tcPr>
            <w:tcW w:w="280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Slėgio jungiklis</w:t>
            </w:r>
          </w:p>
        </w:tc>
        <w:tc>
          <w:tcPr>
            <w:tcW w:w="959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:rsidTr="00BB7B44">
        <w:trPr>
          <w:trHeight w:hRule="exact" w:val="306"/>
        </w:trPr>
        <w:tc>
          <w:tcPr>
            <w:tcW w:w="687" w:type="dxa"/>
          </w:tcPr>
          <w:p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14</w:t>
            </w:r>
          </w:p>
        </w:tc>
        <w:tc>
          <w:tcPr>
            <w:tcW w:w="2931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  <w:spacing w:val="-7"/>
              </w:rPr>
              <w:t>T</w:t>
            </w:r>
            <w:r>
              <w:rPr>
                <w:rFonts w:ascii="Arial" w:eastAsia="Arial" w:hAnsi="Arial" w:cs="Arial"/>
                <w:color w:val="363435"/>
              </w:rPr>
              <w:t>raukė</w:t>
            </w:r>
          </w:p>
        </w:tc>
        <w:tc>
          <w:tcPr>
            <w:tcW w:w="115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42</w:t>
            </w:r>
          </w:p>
        </w:tc>
        <w:tc>
          <w:tcPr>
            <w:tcW w:w="280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Slėgio matuoklis</w:t>
            </w:r>
          </w:p>
        </w:tc>
        <w:tc>
          <w:tcPr>
            <w:tcW w:w="959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:rsidTr="00BB7B44">
        <w:trPr>
          <w:trHeight w:hRule="exact" w:val="306"/>
        </w:trPr>
        <w:tc>
          <w:tcPr>
            <w:tcW w:w="687" w:type="dxa"/>
          </w:tcPr>
          <w:p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15</w:t>
            </w:r>
          </w:p>
        </w:tc>
        <w:tc>
          <w:tcPr>
            <w:tcW w:w="2931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Guminė tarpinė</w:t>
            </w:r>
          </w:p>
        </w:tc>
        <w:tc>
          <w:tcPr>
            <w:tcW w:w="115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43</w:t>
            </w:r>
          </w:p>
        </w:tc>
        <w:tc>
          <w:tcPr>
            <w:tcW w:w="280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Išleidimo vožtuvas</w:t>
            </w:r>
          </w:p>
        </w:tc>
        <w:tc>
          <w:tcPr>
            <w:tcW w:w="959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2</w:t>
            </w:r>
          </w:p>
        </w:tc>
      </w:tr>
      <w:tr w:rsidR="007947E7" w:rsidTr="00BB7B44">
        <w:trPr>
          <w:trHeight w:hRule="exact" w:val="306"/>
        </w:trPr>
        <w:tc>
          <w:tcPr>
            <w:tcW w:w="687" w:type="dxa"/>
          </w:tcPr>
          <w:p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16</w:t>
            </w:r>
          </w:p>
        </w:tc>
        <w:tc>
          <w:tcPr>
            <w:tcW w:w="2931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S varžtas M5x14</w:t>
            </w:r>
          </w:p>
        </w:tc>
        <w:tc>
          <w:tcPr>
            <w:tcW w:w="115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6</w:t>
            </w:r>
          </w:p>
        </w:tc>
        <w:tc>
          <w:tcPr>
            <w:tcW w:w="737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44</w:t>
            </w:r>
          </w:p>
        </w:tc>
        <w:tc>
          <w:tcPr>
            <w:tcW w:w="280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Jungiklio kronšteinas</w:t>
            </w:r>
          </w:p>
        </w:tc>
        <w:tc>
          <w:tcPr>
            <w:tcW w:w="959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:rsidTr="00BB7B44">
        <w:trPr>
          <w:trHeight w:hRule="exact" w:val="306"/>
        </w:trPr>
        <w:tc>
          <w:tcPr>
            <w:tcW w:w="687" w:type="dxa"/>
          </w:tcPr>
          <w:p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17</w:t>
            </w:r>
          </w:p>
        </w:tc>
        <w:tc>
          <w:tcPr>
            <w:tcW w:w="2931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Dangtis</w:t>
            </w:r>
          </w:p>
        </w:tc>
        <w:tc>
          <w:tcPr>
            <w:tcW w:w="115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45</w:t>
            </w:r>
          </w:p>
        </w:tc>
        <w:tc>
          <w:tcPr>
            <w:tcW w:w="280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Jungties veržlė</w:t>
            </w:r>
          </w:p>
        </w:tc>
        <w:tc>
          <w:tcPr>
            <w:tcW w:w="959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:rsidTr="00BB7B44">
        <w:trPr>
          <w:trHeight w:hRule="exact" w:val="306"/>
        </w:trPr>
        <w:tc>
          <w:tcPr>
            <w:tcW w:w="687" w:type="dxa"/>
          </w:tcPr>
          <w:p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18</w:t>
            </w:r>
          </w:p>
        </w:tc>
        <w:tc>
          <w:tcPr>
            <w:tcW w:w="2931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  <w:spacing w:val="-22"/>
              </w:rPr>
              <w:t>T</w:t>
            </w:r>
            <w:r>
              <w:rPr>
                <w:rFonts w:ascii="Arial" w:eastAsia="Arial" w:hAnsi="Arial" w:cs="Arial"/>
                <w:color w:val="363435"/>
              </w:rPr>
              <w:t>epalo liniuotės tarpinė</w:t>
            </w:r>
          </w:p>
        </w:tc>
        <w:tc>
          <w:tcPr>
            <w:tcW w:w="115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46</w:t>
            </w:r>
          </w:p>
        </w:tc>
        <w:tc>
          <w:tcPr>
            <w:tcW w:w="280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Jungtis</w:t>
            </w:r>
          </w:p>
        </w:tc>
        <w:tc>
          <w:tcPr>
            <w:tcW w:w="959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:rsidTr="00BB7B44">
        <w:trPr>
          <w:trHeight w:hRule="exact" w:val="306"/>
        </w:trPr>
        <w:tc>
          <w:tcPr>
            <w:tcW w:w="687" w:type="dxa"/>
          </w:tcPr>
          <w:p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19</w:t>
            </w:r>
          </w:p>
        </w:tc>
        <w:tc>
          <w:tcPr>
            <w:tcW w:w="2931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  <w:spacing w:val="-22"/>
              </w:rPr>
              <w:t>T</w:t>
            </w:r>
            <w:r>
              <w:rPr>
                <w:rFonts w:ascii="Arial" w:eastAsia="Arial" w:hAnsi="Arial" w:cs="Arial"/>
                <w:color w:val="363435"/>
              </w:rPr>
              <w:t>epalo liniuotė</w:t>
            </w:r>
          </w:p>
        </w:tc>
        <w:tc>
          <w:tcPr>
            <w:tcW w:w="115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47</w:t>
            </w:r>
          </w:p>
        </w:tc>
        <w:tc>
          <w:tcPr>
            <w:tcW w:w="280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  <w:spacing w:val="-11"/>
              </w:rPr>
              <w:t>V</w:t>
            </w:r>
            <w:r>
              <w:rPr>
                <w:rFonts w:ascii="Arial" w:eastAsia="Arial" w:hAnsi="Arial" w:cs="Arial"/>
                <w:color w:val="363435"/>
              </w:rPr>
              <w:t>ožtuvas</w:t>
            </w:r>
          </w:p>
        </w:tc>
        <w:tc>
          <w:tcPr>
            <w:tcW w:w="959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:rsidTr="00BB7B44">
        <w:trPr>
          <w:trHeight w:hRule="exact" w:val="306"/>
        </w:trPr>
        <w:tc>
          <w:tcPr>
            <w:tcW w:w="687" w:type="dxa"/>
          </w:tcPr>
          <w:p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20</w:t>
            </w:r>
          </w:p>
        </w:tc>
        <w:tc>
          <w:tcPr>
            <w:tcW w:w="2931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  <w:spacing w:val="-15"/>
              </w:rPr>
              <w:t>V</w:t>
            </w:r>
            <w:r>
              <w:rPr>
                <w:rFonts w:ascii="Arial" w:eastAsia="Arial" w:hAnsi="Arial" w:cs="Arial"/>
                <w:color w:val="363435"/>
              </w:rPr>
              <w:t>aržtas 8x22 dešininis</w:t>
            </w:r>
          </w:p>
        </w:tc>
        <w:tc>
          <w:tcPr>
            <w:tcW w:w="115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48</w:t>
            </w:r>
          </w:p>
        </w:tc>
        <w:tc>
          <w:tcPr>
            <w:tcW w:w="280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Rezervuaras</w:t>
            </w:r>
          </w:p>
        </w:tc>
        <w:tc>
          <w:tcPr>
            <w:tcW w:w="959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:rsidTr="00BB7B44">
        <w:trPr>
          <w:trHeight w:hRule="exact" w:val="306"/>
        </w:trPr>
        <w:tc>
          <w:tcPr>
            <w:tcW w:w="687" w:type="dxa"/>
          </w:tcPr>
          <w:p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21</w:t>
            </w:r>
          </w:p>
        </w:tc>
        <w:tc>
          <w:tcPr>
            <w:tcW w:w="2931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Švaistiklis</w:t>
            </w:r>
          </w:p>
        </w:tc>
        <w:tc>
          <w:tcPr>
            <w:tcW w:w="115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49</w:t>
            </w:r>
          </w:p>
        </w:tc>
        <w:tc>
          <w:tcPr>
            <w:tcW w:w="280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  <w:spacing w:val="-15"/>
              </w:rPr>
              <w:t>V</w:t>
            </w:r>
            <w:r>
              <w:rPr>
                <w:rFonts w:ascii="Arial" w:eastAsia="Arial" w:hAnsi="Arial" w:cs="Arial"/>
                <w:color w:val="363435"/>
              </w:rPr>
              <w:t>aržtas 8x25</w:t>
            </w:r>
          </w:p>
        </w:tc>
        <w:tc>
          <w:tcPr>
            <w:tcW w:w="959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:rsidTr="00BB7B44">
        <w:trPr>
          <w:trHeight w:hRule="exact" w:val="306"/>
        </w:trPr>
        <w:tc>
          <w:tcPr>
            <w:tcW w:w="687" w:type="dxa"/>
          </w:tcPr>
          <w:p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22</w:t>
            </w:r>
          </w:p>
        </w:tc>
        <w:tc>
          <w:tcPr>
            <w:tcW w:w="2931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Švaistiklio korpusas</w:t>
            </w:r>
          </w:p>
        </w:tc>
        <w:tc>
          <w:tcPr>
            <w:tcW w:w="115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50</w:t>
            </w:r>
          </w:p>
        </w:tc>
        <w:tc>
          <w:tcPr>
            <w:tcW w:w="280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Kojelė</w:t>
            </w:r>
          </w:p>
        </w:tc>
        <w:tc>
          <w:tcPr>
            <w:tcW w:w="959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:rsidTr="00BB7B44">
        <w:trPr>
          <w:trHeight w:hRule="exact" w:val="306"/>
        </w:trPr>
        <w:tc>
          <w:tcPr>
            <w:tcW w:w="687" w:type="dxa"/>
          </w:tcPr>
          <w:p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23</w:t>
            </w:r>
          </w:p>
        </w:tc>
        <w:tc>
          <w:tcPr>
            <w:tcW w:w="2931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Motoras</w:t>
            </w:r>
          </w:p>
        </w:tc>
        <w:tc>
          <w:tcPr>
            <w:tcW w:w="115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51</w:t>
            </w:r>
          </w:p>
        </w:tc>
        <w:tc>
          <w:tcPr>
            <w:tcW w:w="280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  <w:spacing w:val="-22"/>
              </w:rPr>
              <w:t>T</w:t>
            </w:r>
            <w:r>
              <w:rPr>
                <w:rFonts w:ascii="Arial" w:eastAsia="Arial" w:hAnsi="Arial" w:cs="Arial"/>
                <w:color w:val="363435"/>
              </w:rPr>
              <w:t>arpinė</w:t>
            </w:r>
          </w:p>
        </w:tc>
        <w:tc>
          <w:tcPr>
            <w:tcW w:w="959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:rsidTr="00BB7B44">
        <w:trPr>
          <w:trHeight w:hRule="exact" w:val="306"/>
        </w:trPr>
        <w:tc>
          <w:tcPr>
            <w:tcW w:w="687" w:type="dxa"/>
          </w:tcPr>
          <w:p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24</w:t>
            </w:r>
          </w:p>
        </w:tc>
        <w:tc>
          <w:tcPr>
            <w:tcW w:w="2931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Sandarinimo žiedas</w:t>
            </w:r>
          </w:p>
        </w:tc>
        <w:tc>
          <w:tcPr>
            <w:tcW w:w="115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52</w:t>
            </w:r>
          </w:p>
        </w:tc>
        <w:tc>
          <w:tcPr>
            <w:tcW w:w="280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  <w:spacing w:val="-11"/>
              </w:rPr>
              <w:t>V</w:t>
            </w:r>
            <w:r>
              <w:rPr>
                <w:rFonts w:ascii="Arial" w:eastAsia="Arial" w:hAnsi="Arial" w:cs="Arial"/>
                <w:color w:val="363435"/>
              </w:rPr>
              <w:t>eržlė M8</w:t>
            </w:r>
          </w:p>
        </w:tc>
        <w:tc>
          <w:tcPr>
            <w:tcW w:w="959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:rsidTr="00BB7B44">
        <w:trPr>
          <w:trHeight w:hRule="exact" w:val="306"/>
        </w:trPr>
        <w:tc>
          <w:tcPr>
            <w:tcW w:w="687" w:type="dxa"/>
          </w:tcPr>
          <w:p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25</w:t>
            </w:r>
          </w:p>
        </w:tc>
        <w:tc>
          <w:tcPr>
            <w:tcW w:w="2931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Guoliai 6204RS</w:t>
            </w:r>
          </w:p>
        </w:tc>
        <w:tc>
          <w:tcPr>
            <w:tcW w:w="115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53</w:t>
            </w:r>
          </w:p>
        </w:tc>
        <w:tc>
          <w:tcPr>
            <w:tcW w:w="280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Drenavimo kamštis</w:t>
            </w:r>
          </w:p>
        </w:tc>
        <w:tc>
          <w:tcPr>
            <w:tcW w:w="959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</w:tr>
      <w:tr w:rsidR="007947E7" w:rsidTr="00BB7B44">
        <w:trPr>
          <w:trHeight w:hRule="exact" w:val="306"/>
        </w:trPr>
        <w:tc>
          <w:tcPr>
            <w:tcW w:w="687" w:type="dxa"/>
          </w:tcPr>
          <w:p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26</w:t>
            </w:r>
          </w:p>
        </w:tc>
        <w:tc>
          <w:tcPr>
            <w:tcW w:w="2931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Guoliai 6204RS</w:t>
            </w:r>
          </w:p>
        </w:tc>
        <w:tc>
          <w:tcPr>
            <w:tcW w:w="115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54</w:t>
            </w:r>
          </w:p>
        </w:tc>
        <w:tc>
          <w:tcPr>
            <w:tcW w:w="280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Ratukas</w:t>
            </w:r>
          </w:p>
        </w:tc>
        <w:tc>
          <w:tcPr>
            <w:tcW w:w="959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2</w:t>
            </w:r>
          </w:p>
        </w:tc>
      </w:tr>
      <w:tr w:rsidR="007947E7" w:rsidTr="00BB7B44">
        <w:trPr>
          <w:trHeight w:hRule="exact" w:val="306"/>
        </w:trPr>
        <w:tc>
          <w:tcPr>
            <w:tcW w:w="687" w:type="dxa"/>
          </w:tcPr>
          <w:p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27</w:t>
            </w:r>
          </w:p>
        </w:tc>
        <w:tc>
          <w:tcPr>
            <w:tcW w:w="2931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Gofruota tarpinė</w:t>
            </w:r>
          </w:p>
        </w:tc>
        <w:tc>
          <w:tcPr>
            <w:tcW w:w="115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55</w:t>
            </w:r>
          </w:p>
        </w:tc>
        <w:tc>
          <w:tcPr>
            <w:tcW w:w="280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Dangtis</w:t>
            </w:r>
          </w:p>
        </w:tc>
        <w:tc>
          <w:tcPr>
            <w:tcW w:w="959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2</w:t>
            </w:r>
          </w:p>
        </w:tc>
      </w:tr>
      <w:tr w:rsidR="007947E7" w:rsidTr="00BB7B44">
        <w:trPr>
          <w:trHeight w:hRule="exact" w:val="306"/>
        </w:trPr>
        <w:tc>
          <w:tcPr>
            <w:tcW w:w="687" w:type="dxa"/>
          </w:tcPr>
          <w:p w:rsidR="007947E7" w:rsidRDefault="004059DE">
            <w:pPr>
              <w:spacing w:before="28"/>
              <w:ind w:left="7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28</w:t>
            </w:r>
          </w:p>
        </w:tc>
        <w:tc>
          <w:tcPr>
            <w:tcW w:w="2931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Motoro kronšteinas</w:t>
            </w:r>
          </w:p>
        </w:tc>
        <w:tc>
          <w:tcPr>
            <w:tcW w:w="1156" w:type="dxa"/>
          </w:tcPr>
          <w:p w:rsidR="007947E7" w:rsidRDefault="004059DE">
            <w:pPr>
              <w:spacing w:before="28"/>
              <w:ind w:left="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363435"/>
              </w:rPr>
              <w:t>1</w:t>
            </w:r>
          </w:p>
        </w:tc>
        <w:tc>
          <w:tcPr>
            <w:tcW w:w="737" w:type="dxa"/>
          </w:tcPr>
          <w:p w:rsidR="007947E7" w:rsidRDefault="007947E7"/>
        </w:tc>
        <w:tc>
          <w:tcPr>
            <w:tcW w:w="2806" w:type="dxa"/>
          </w:tcPr>
          <w:p w:rsidR="007947E7" w:rsidRDefault="007947E7"/>
        </w:tc>
        <w:tc>
          <w:tcPr>
            <w:tcW w:w="959" w:type="dxa"/>
          </w:tcPr>
          <w:p w:rsidR="007947E7" w:rsidRDefault="007947E7"/>
        </w:tc>
      </w:tr>
    </w:tbl>
    <w:p w:rsidR="007947E7" w:rsidRDefault="007947E7">
      <w:pPr>
        <w:sectPr w:rsidR="007947E7">
          <w:pgSz w:w="11920" w:h="16840"/>
          <w:pgMar w:top="580" w:right="600" w:bottom="280" w:left="620" w:header="0" w:footer="449" w:gutter="0"/>
          <w:cols w:space="1296"/>
        </w:sectPr>
      </w:pPr>
    </w:p>
    <w:p w:rsidR="007947E7" w:rsidRDefault="004059DE">
      <w:pPr>
        <w:spacing w:before="72" w:line="260" w:lineRule="exact"/>
        <w:ind w:left="1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color w:val="363435"/>
          <w:position w:val="-1"/>
          <w:sz w:val="24"/>
          <w:szCs w:val="24"/>
        </w:rPr>
        <w:lastRenderedPageBreak/>
        <w:t>12. Komplektacija</w:t>
      </w:r>
    </w:p>
    <w:p w:rsidR="007947E7" w:rsidRDefault="007947E7">
      <w:pPr>
        <w:spacing w:before="8" w:line="160" w:lineRule="exact"/>
        <w:rPr>
          <w:sz w:val="17"/>
          <w:szCs w:val="17"/>
        </w:rPr>
      </w:pPr>
    </w:p>
    <w:tbl>
      <w:tblPr>
        <w:tblW w:w="0" w:type="auto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1"/>
        <w:gridCol w:w="2806"/>
        <w:gridCol w:w="1624"/>
      </w:tblGrid>
      <w:tr w:rsidR="007947E7" w:rsidTr="00BB7B44">
        <w:trPr>
          <w:trHeight w:hRule="exact" w:val="335"/>
        </w:trPr>
        <w:tc>
          <w:tcPr>
            <w:tcW w:w="631" w:type="dxa"/>
          </w:tcPr>
          <w:p w:rsidR="007947E7" w:rsidRDefault="004059DE">
            <w:pPr>
              <w:spacing w:before="19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N</w:t>
            </w:r>
            <w:r>
              <w:rPr>
                <w:rFonts w:ascii="Arial" w:eastAsia="Arial" w:hAnsi="Arial" w:cs="Arial"/>
                <w:color w:val="363435"/>
                <w:spacing w:val="-13"/>
                <w:sz w:val="24"/>
                <w:szCs w:val="24"/>
              </w:rPr>
              <w:t>r.</w:t>
            </w:r>
          </w:p>
        </w:tc>
        <w:tc>
          <w:tcPr>
            <w:tcW w:w="2806" w:type="dxa"/>
          </w:tcPr>
          <w:p w:rsidR="007947E7" w:rsidRDefault="004059DE">
            <w:pPr>
              <w:spacing w:before="19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Pavadinimas</w:t>
            </w:r>
          </w:p>
        </w:tc>
        <w:tc>
          <w:tcPr>
            <w:tcW w:w="1624" w:type="dxa"/>
          </w:tcPr>
          <w:p w:rsidR="007947E7" w:rsidRDefault="004059DE">
            <w:pPr>
              <w:spacing w:before="19"/>
              <w:ind w:left="482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Kiekis</w:t>
            </w:r>
          </w:p>
        </w:tc>
      </w:tr>
      <w:tr w:rsidR="007947E7" w:rsidTr="00BB7B44">
        <w:trPr>
          <w:trHeight w:hRule="exact" w:val="335"/>
        </w:trPr>
        <w:tc>
          <w:tcPr>
            <w:tcW w:w="631" w:type="dxa"/>
          </w:tcPr>
          <w:p w:rsidR="007947E7" w:rsidRDefault="004059DE">
            <w:pPr>
              <w:spacing w:before="19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1</w:t>
            </w:r>
          </w:p>
        </w:tc>
        <w:tc>
          <w:tcPr>
            <w:tcW w:w="2806" w:type="dxa"/>
          </w:tcPr>
          <w:p w:rsidR="007947E7" w:rsidRDefault="004059DE">
            <w:pPr>
              <w:spacing w:before="19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Oro kompresorius</w:t>
            </w:r>
          </w:p>
        </w:tc>
        <w:tc>
          <w:tcPr>
            <w:tcW w:w="1624" w:type="dxa"/>
          </w:tcPr>
          <w:p w:rsidR="007947E7" w:rsidRDefault="004059DE">
            <w:pPr>
              <w:spacing w:before="19"/>
              <w:ind w:left="697" w:right="69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1</w:t>
            </w:r>
          </w:p>
        </w:tc>
      </w:tr>
      <w:tr w:rsidR="007947E7" w:rsidTr="00BB7B44">
        <w:trPr>
          <w:trHeight w:hRule="exact" w:val="335"/>
        </w:trPr>
        <w:tc>
          <w:tcPr>
            <w:tcW w:w="631" w:type="dxa"/>
          </w:tcPr>
          <w:p w:rsidR="007947E7" w:rsidRDefault="004059DE">
            <w:pPr>
              <w:spacing w:before="19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2</w:t>
            </w:r>
          </w:p>
        </w:tc>
        <w:tc>
          <w:tcPr>
            <w:tcW w:w="2806" w:type="dxa"/>
          </w:tcPr>
          <w:p w:rsidR="007947E7" w:rsidRDefault="004059DE">
            <w:pPr>
              <w:spacing w:before="19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Oro filtras</w:t>
            </w:r>
          </w:p>
        </w:tc>
        <w:tc>
          <w:tcPr>
            <w:tcW w:w="1624" w:type="dxa"/>
          </w:tcPr>
          <w:p w:rsidR="007947E7" w:rsidRDefault="004059DE">
            <w:pPr>
              <w:spacing w:before="19"/>
              <w:ind w:left="697" w:right="69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1</w:t>
            </w:r>
          </w:p>
        </w:tc>
      </w:tr>
      <w:tr w:rsidR="007947E7" w:rsidTr="00BB7B44">
        <w:trPr>
          <w:trHeight w:hRule="exact" w:val="335"/>
        </w:trPr>
        <w:tc>
          <w:tcPr>
            <w:tcW w:w="631" w:type="dxa"/>
          </w:tcPr>
          <w:p w:rsidR="007947E7" w:rsidRDefault="004059DE">
            <w:pPr>
              <w:spacing w:before="19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3</w:t>
            </w:r>
          </w:p>
        </w:tc>
        <w:tc>
          <w:tcPr>
            <w:tcW w:w="2806" w:type="dxa"/>
          </w:tcPr>
          <w:p w:rsidR="007947E7" w:rsidRDefault="004059DE">
            <w:pPr>
              <w:spacing w:before="19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Alsuoklis</w:t>
            </w:r>
          </w:p>
        </w:tc>
        <w:tc>
          <w:tcPr>
            <w:tcW w:w="1624" w:type="dxa"/>
          </w:tcPr>
          <w:p w:rsidR="007947E7" w:rsidRDefault="004059DE">
            <w:pPr>
              <w:spacing w:before="19"/>
              <w:ind w:left="697" w:right="69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1</w:t>
            </w:r>
          </w:p>
        </w:tc>
      </w:tr>
      <w:tr w:rsidR="007947E7" w:rsidTr="00BB7B44">
        <w:trPr>
          <w:trHeight w:hRule="exact" w:val="335"/>
        </w:trPr>
        <w:tc>
          <w:tcPr>
            <w:tcW w:w="631" w:type="dxa"/>
          </w:tcPr>
          <w:p w:rsidR="007947E7" w:rsidRDefault="004059DE">
            <w:pPr>
              <w:spacing w:before="19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4</w:t>
            </w:r>
          </w:p>
        </w:tc>
        <w:tc>
          <w:tcPr>
            <w:tcW w:w="2806" w:type="dxa"/>
          </w:tcPr>
          <w:p w:rsidR="007947E7" w:rsidRDefault="004059DE">
            <w:pPr>
              <w:spacing w:before="19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Gumine tarpine</w:t>
            </w:r>
          </w:p>
        </w:tc>
        <w:tc>
          <w:tcPr>
            <w:tcW w:w="1624" w:type="dxa"/>
          </w:tcPr>
          <w:p w:rsidR="007947E7" w:rsidRDefault="004059DE">
            <w:pPr>
              <w:spacing w:before="19"/>
              <w:ind w:left="697" w:right="69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1</w:t>
            </w:r>
          </w:p>
        </w:tc>
      </w:tr>
      <w:tr w:rsidR="007947E7" w:rsidTr="00BB7B44">
        <w:trPr>
          <w:trHeight w:hRule="exact" w:val="335"/>
        </w:trPr>
        <w:tc>
          <w:tcPr>
            <w:tcW w:w="631" w:type="dxa"/>
          </w:tcPr>
          <w:p w:rsidR="007947E7" w:rsidRDefault="004059DE">
            <w:pPr>
              <w:spacing w:before="19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5</w:t>
            </w:r>
          </w:p>
        </w:tc>
        <w:tc>
          <w:tcPr>
            <w:tcW w:w="2806" w:type="dxa"/>
          </w:tcPr>
          <w:p w:rsidR="007947E7" w:rsidRDefault="004059DE">
            <w:pPr>
              <w:spacing w:before="19"/>
              <w:ind w:left="70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Naudojimosi instrukcija</w:t>
            </w:r>
          </w:p>
        </w:tc>
        <w:tc>
          <w:tcPr>
            <w:tcW w:w="1624" w:type="dxa"/>
          </w:tcPr>
          <w:p w:rsidR="007947E7" w:rsidRDefault="004059DE">
            <w:pPr>
              <w:spacing w:before="19"/>
              <w:ind w:left="697" w:right="697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363435"/>
                <w:sz w:val="24"/>
                <w:szCs w:val="24"/>
              </w:rPr>
              <w:t>1</w:t>
            </w:r>
          </w:p>
        </w:tc>
      </w:tr>
    </w:tbl>
    <w:p w:rsidR="007947E7" w:rsidRDefault="008E2322" w:rsidP="008E2322">
      <w:pPr>
        <w:spacing w:line="200" w:lineRule="exact"/>
      </w:pPr>
      <w:r>
        <w:rPr>
          <w:noProof/>
          <w:lang w:val="lt-LT" w:eastAsia="lt-LT"/>
        </w:rPr>
        <w:drawing>
          <wp:anchor distT="0" distB="0" distL="114300" distR="114300" simplePos="0" relativeHeight="503316245" behindDoc="0" locked="0" layoutInCell="1" allowOverlap="1" wp14:anchorId="0C1569C7" wp14:editId="2C87A261">
            <wp:simplePos x="0" y="0"/>
            <wp:positionH relativeFrom="column">
              <wp:posOffset>707381</wp:posOffset>
            </wp:positionH>
            <wp:positionV relativeFrom="paragraph">
              <wp:posOffset>109352</wp:posOffset>
            </wp:positionV>
            <wp:extent cx="4987290" cy="798004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290" cy="798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947E7" w:rsidSect="008E2322">
      <w:footerReference w:type="default" r:id="rId16"/>
      <w:pgSz w:w="11920" w:h="16840"/>
      <w:pgMar w:top="580" w:right="1680" w:bottom="280" w:left="620" w:header="0" w:footer="448" w:gutter="0"/>
      <w:cols w:space="1296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743" w:rsidRDefault="006D5743">
      <w:r>
        <w:separator/>
      </w:r>
    </w:p>
  </w:endnote>
  <w:endnote w:type="continuationSeparator" w:id="0">
    <w:p w:rsidR="006D5743" w:rsidRDefault="006D5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082567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70D39" w:rsidRDefault="00470D3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360C">
          <w:rPr>
            <w:noProof/>
          </w:rPr>
          <w:t>7</w:t>
        </w:r>
        <w:r>
          <w:rPr>
            <w:noProof/>
          </w:rPr>
          <w:fldChar w:fldCharType="end"/>
        </w:r>
        <w:r>
          <w:rPr>
            <w:noProof/>
          </w:rPr>
          <w:t xml:space="preserve"> lapas iš 8</w:t>
        </w:r>
      </w:p>
    </w:sdtContent>
  </w:sdt>
  <w:p w:rsidR="00470D39" w:rsidRDefault="00470D39">
    <w:pPr>
      <w:spacing w:line="180" w:lineRule="exact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90577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70D39" w:rsidRDefault="00470D3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360C">
          <w:rPr>
            <w:noProof/>
          </w:rPr>
          <w:t>8</w:t>
        </w:r>
        <w:r>
          <w:rPr>
            <w:noProof/>
          </w:rPr>
          <w:fldChar w:fldCharType="end"/>
        </w:r>
        <w:r>
          <w:rPr>
            <w:noProof/>
          </w:rPr>
          <w:t xml:space="preserve"> lapas iš 8</w:t>
        </w:r>
      </w:p>
    </w:sdtContent>
  </w:sdt>
  <w:p w:rsidR="00470D39" w:rsidRDefault="00470D39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743" w:rsidRDefault="006D5743">
      <w:r>
        <w:separator/>
      </w:r>
    </w:p>
  </w:footnote>
  <w:footnote w:type="continuationSeparator" w:id="0">
    <w:p w:rsidR="006D5743" w:rsidRDefault="006D57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C679C6"/>
    <w:multiLevelType w:val="multilevel"/>
    <w:tmpl w:val="F2B4667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7E7"/>
    <w:rsid w:val="000E51BC"/>
    <w:rsid w:val="001A5073"/>
    <w:rsid w:val="001F10E3"/>
    <w:rsid w:val="002D3563"/>
    <w:rsid w:val="00364B59"/>
    <w:rsid w:val="003C055D"/>
    <w:rsid w:val="003E773E"/>
    <w:rsid w:val="003F61B7"/>
    <w:rsid w:val="004059DE"/>
    <w:rsid w:val="00436F76"/>
    <w:rsid w:val="00470D39"/>
    <w:rsid w:val="004A5DEC"/>
    <w:rsid w:val="004E3B63"/>
    <w:rsid w:val="00593235"/>
    <w:rsid w:val="006D5743"/>
    <w:rsid w:val="007063FB"/>
    <w:rsid w:val="0071159F"/>
    <w:rsid w:val="007947E7"/>
    <w:rsid w:val="007C360C"/>
    <w:rsid w:val="007E589E"/>
    <w:rsid w:val="008625E0"/>
    <w:rsid w:val="00862698"/>
    <w:rsid w:val="008E2322"/>
    <w:rsid w:val="008F15E4"/>
    <w:rsid w:val="00A04B47"/>
    <w:rsid w:val="00A177D3"/>
    <w:rsid w:val="00A921BB"/>
    <w:rsid w:val="00A95983"/>
    <w:rsid w:val="00A95B40"/>
    <w:rsid w:val="00AA4C51"/>
    <w:rsid w:val="00BB7B44"/>
    <w:rsid w:val="00BC2B94"/>
    <w:rsid w:val="00BF62CA"/>
    <w:rsid w:val="00E225BC"/>
    <w:rsid w:val="00F20BD8"/>
    <w:rsid w:val="00F63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A5073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5073"/>
  </w:style>
  <w:style w:type="paragraph" w:styleId="Footer">
    <w:name w:val="footer"/>
    <w:basedOn w:val="Normal"/>
    <w:link w:val="FooterChar"/>
    <w:uiPriority w:val="99"/>
    <w:unhideWhenUsed/>
    <w:rsid w:val="001A5073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5073"/>
  </w:style>
  <w:style w:type="paragraph" w:styleId="BalloonText">
    <w:name w:val="Balloon Text"/>
    <w:basedOn w:val="Normal"/>
    <w:link w:val="BalloonTextChar"/>
    <w:uiPriority w:val="99"/>
    <w:semiHidden/>
    <w:unhideWhenUsed/>
    <w:rsid w:val="001A50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07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95B40"/>
    <w:rPr>
      <w:rFonts w:eastAsiaTheme="minorHAnsi"/>
      <w:sz w:val="22"/>
      <w:szCs w:val="22"/>
      <w:lang w:val="lt-L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1A5073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5073"/>
  </w:style>
  <w:style w:type="paragraph" w:styleId="Footer">
    <w:name w:val="footer"/>
    <w:basedOn w:val="Normal"/>
    <w:link w:val="FooterChar"/>
    <w:uiPriority w:val="99"/>
    <w:unhideWhenUsed/>
    <w:rsid w:val="001A5073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5073"/>
  </w:style>
  <w:style w:type="paragraph" w:styleId="BalloonText">
    <w:name w:val="Balloon Text"/>
    <w:basedOn w:val="Normal"/>
    <w:link w:val="BalloonTextChar"/>
    <w:uiPriority w:val="99"/>
    <w:semiHidden/>
    <w:unhideWhenUsed/>
    <w:rsid w:val="001A50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07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95B40"/>
    <w:rPr>
      <w:rFonts w:eastAsiaTheme="minorHAnsi"/>
      <w:sz w:val="22"/>
      <w:szCs w:val="22"/>
      <w:lang w:val="lt-L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9060</Words>
  <Characters>5165</Characters>
  <Application>Microsoft Office Word</Application>
  <DocSecurity>0</DocSecurity>
  <Lines>43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Liudotools</dc:creator>
  <cp:lastModifiedBy>Liudotools</cp:lastModifiedBy>
  <cp:revision>3</cp:revision>
  <cp:lastPrinted>2017-10-24T13:07:00Z</cp:lastPrinted>
  <dcterms:created xsi:type="dcterms:W3CDTF">2017-10-24T13:07:00Z</dcterms:created>
  <dcterms:modified xsi:type="dcterms:W3CDTF">2017-10-24T13:07:00Z</dcterms:modified>
</cp:coreProperties>
</file>